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239268" w14:textId="77777777" w:rsidR="00253EE9" w:rsidRDefault="00253EE9" w:rsidP="00253EE9">
      <w:pPr>
        <w:pStyle w:val="Heading1"/>
        <w:rPr>
          <w:rFonts w:ascii="Arial" w:hAnsi="Arial" w:cs="Arial"/>
        </w:rPr>
      </w:pPr>
      <w:bookmarkStart w:id="0" w:name="_GoBack"/>
      <w:bookmarkEnd w:id="0"/>
      <w:r w:rsidRPr="00253EE9">
        <w:rPr>
          <w:rFonts w:ascii="Arial" w:hAnsi="Arial" w:cs="Arial"/>
        </w:rPr>
        <w:t>Key Points on Sheep and Goat ID</w:t>
      </w:r>
      <w:r w:rsidR="00FE2CD1">
        <w:rPr>
          <w:rFonts w:ascii="Arial" w:hAnsi="Arial" w:cs="Arial"/>
        </w:rPr>
        <w:t>:</w:t>
      </w:r>
    </w:p>
    <w:p w14:paraId="0D239269" w14:textId="77777777" w:rsidR="00FE2CD1" w:rsidRPr="00FE2CD1" w:rsidRDefault="00FE2CD1" w:rsidP="00FE2CD1">
      <w:pPr>
        <w:pStyle w:val="Heading2"/>
      </w:pPr>
      <w:r w:rsidRPr="00FE2CD1">
        <w:t>Owner/Hauler Statements</w:t>
      </w:r>
    </w:p>
    <w:p w14:paraId="0D23926A" w14:textId="77777777" w:rsidR="00253EE9" w:rsidRPr="00253EE9" w:rsidRDefault="00253EE9" w:rsidP="00253EE9">
      <w:pPr>
        <w:rPr>
          <w:rFonts w:ascii="Arial" w:hAnsi="Arial" w:cs="Arial"/>
        </w:rPr>
      </w:pPr>
    </w:p>
    <w:p w14:paraId="0D23926B" w14:textId="16A25FD7" w:rsidR="00253EE9" w:rsidRPr="00253EE9" w:rsidRDefault="005A1E1C" w:rsidP="00253EE9">
      <w:pPr>
        <w:rPr>
          <w:rFonts w:ascii="Arial" w:hAnsi="Arial" w:cs="Arial"/>
        </w:rPr>
      </w:pPr>
      <w:r w:rsidRPr="005A1E1C">
        <w:rPr>
          <w:rFonts w:ascii="Arial" w:hAnsi="Arial" w:cs="Arial"/>
        </w:rPr>
        <w:t xml:space="preserve">On March 25, 2019, APHIS updated its scrapie regulations and program standards through the publication of a </w:t>
      </w:r>
      <w:hyperlink r:id="rId11" w:history="1">
        <w:r w:rsidRPr="005A1E1C">
          <w:rPr>
            <w:rFonts w:ascii="Arial" w:hAnsi="Arial" w:cs="Arial"/>
          </w:rPr>
          <w:t>Final Rule in the Federal Register</w:t>
        </w:r>
      </w:hyperlink>
      <w:r w:rsidRPr="005A1E1C">
        <w:rPr>
          <w:rFonts w:ascii="Arial" w:hAnsi="Arial" w:cs="Arial"/>
        </w:rPr>
        <w:t xml:space="preserve"> and the </w:t>
      </w:r>
      <w:hyperlink r:id="rId12" w:history="1">
        <w:r w:rsidRPr="005A1E1C">
          <w:rPr>
            <w:rFonts w:ascii="Arial" w:hAnsi="Arial" w:cs="Arial"/>
          </w:rPr>
          <w:t xml:space="preserve">Scrapie </w:t>
        </w:r>
        <w:r w:rsidR="006F0AAB">
          <w:rPr>
            <w:rFonts w:ascii="Arial" w:hAnsi="Arial" w:cs="Arial"/>
          </w:rPr>
          <w:t xml:space="preserve">Eradication </w:t>
        </w:r>
        <w:r w:rsidRPr="005A1E1C">
          <w:rPr>
            <w:rFonts w:ascii="Arial" w:hAnsi="Arial" w:cs="Arial"/>
          </w:rPr>
          <w:t>Program Standards</w:t>
        </w:r>
      </w:hyperlink>
      <w:r w:rsidR="006F0AAB">
        <w:rPr>
          <w:rFonts w:ascii="Arial" w:hAnsi="Arial" w:cs="Arial"/>
        </w:rPr>
        <w:t>, Volume 1</w:t>
      </w:r>
      <w:r w:rsidRPr="005A1E1C">
        <w:rPr>
          <w:rFonts w:ascii="Arial" w:hAnsi="Arial" w:cs="Arial"/>
        </w:rPr>
        <w:t xml:space="preserve">, which included updating identification requirements for goats and certain recordkeeping requirements for sheep and goats. </w:t>
      </w:r>
      <w:r w:rsidR="00253EE9" w:rsidRPr="00253EE9">
        <w:rPr>
          <w:rFonts w:ascii="Arial" w:hAnsi="Arial" w:cs="Arial"/>
        </w:rPr>
        <w:t xml:space="preserve">These rules apply to sheep or goats that are moving or have moved in interstate commerce, that have resided on premises where interstate commerce is conducted, or that are owned by people who engage in interstate commerce. This includes animals moved though markets or other sites where interstate commerce occurs even if the particular animal has not left the state. </w:t>
      </w:r>
    </w:p>
    <w:p w14:paraId="16FF48C2" w14:textId="77777777" w:rsidR="008F7D8A" w:rsidRDefault="008F7D8A" w:rsidP="00253EE9">
      <w:pPr>
        <w:rPr>
          <w:rFonts w:ascii="Arial" w:hAnsi="Arial" w:cs="Arial"/>
        </w:rPr>
      </w:pPr>
    </w:p>
    <w:p w14:paraId="0D23926D" w14:textId="57B8FD54" w:rsidR="00253EE9" w:rsidRDefault="00253EE9" w:rsidP="00253EE9">
      <w:pPr>
        <w:rPr>
          <w:rFonts w:ascii="Arial" w:hAnsi="Arial" w:cs="Arial"/>
        </w:rPr>
      </w:pPr>
      <w:r w:rsidRPr="00253EE9">
        <w:rPr>
          <w:rFonts w:ascii="Arial" w:hAnsi="Arial" w:cs="Arial"/>
        </w:rPr>
        <w:t xml:space="preserve">Official identification is now required for all sheep and goats 18 months of age or older, and for all </w:t>
      </w:r>
      <w:r w:rsidR="008F7D8A" w:rsidRPr="00253EE9">
        <w:rPr>
          <w:rFonts w:ascii="Arial" w:hAnsi="Arial" w:cs="Arial"/>
        </w:rPr>
        <w:t>sexually intact</w:t>
      </w:r>
      <w:r w:rsidRPr="00253EE9">
        <w:rPr>
          <w:rFonts w:ascii="Arial" w:hAnsi="Arial" w:cs="Arial"/>
        </w:rPr>
        <w:t xml:space="preserve"> sheep and goats under 18 months of age. A group/lot identification number </w:t>
      </w:r>
      <w:r w:rsidR="00A60FC0">
        <w:rPr>
          <w:rFonts w:ascii="Arial" w:hAnsi="Arial" w:cs="Arial"/>
        </w:rPr>
        <w:t xml:space="preserve">(GIN) </w:t>
      </w:r>
      <w:r w:rsidRPr="00253EE9">
        <w:rPr>
          <w:rFonts w:ascii="Arial" w:hAnsi="Arial" w:cs="Arial"/>
        </w:rPr>
        <w:t xml:space="preserve">and owner/hauler statement </w:t>
      </w:r>
      <w:r w:rsidR="00A60FC0">
        <w:rPr>
          <w:rFonts w:ascii="Arial" w:hAnsi="Arial" w:cs="Arial"/>
        </w:rPr>
        <w:t xml:space="preserve">(OHS) </w:t>
      </w:r>
      <w:r w:rsidRPr="00253EE9">
        <w:rPr>
          <w:rFonts w:ascii="Arial" w:hAnsi="Arial" w:cs="Arial"/>
        </w:rPr>
        <w:t>may be used instead of an official ear tag or other official individual ID for the following movements:</w:t>
      </w:r>
    </w:p>
    <w:p w14:paraId="0D23926E" w14:textId="77777777" w:rsidR="00253EE9" w:rsidRDefault="00253EE9" w:rsidP="00253EE9">
      <w:pPr>
        <w:pStyle w:val="ListParagraph"/>
        <w:numPr>
          <w:ilvl w:val="0"/>
          <w:numId w:val="2"/>
        </w:numPr>
        <w:rPr>
          <w:rFonts w:ascii="Arial" w:hAnsi="Arial" w:cs="Arial"/>
        </w:rPr>
      </w:pPr>
      <w:r w:rsidRPr="00253EE9">
        <w:rPr>
          <w:rFonts w:ascii="Arial" w:hAnsi="Arial" w:cs="Arial"/>
        </w:rPr>
        <w:t>In</w:t>
      </w:r>
      <w:r w:rsidR="00990641">
        <w:rPr>
          <w:rFonts w:ascii="Arial" w:hAnsi="Arial" w:cs="Arial"/>
        </w:rPr>
        <w:t>trastate or interstate movement</w:t>
      </w:r>
      <w:r w:rsidRPr="00253EE9">
        <w:rPr>
          <w:rFonts w:ascii="Arial" w:hAnsi="Arial" w:cs="Arial"/>
        </w:rPr>
        <w:t xml:space="preserve"> to a Federally Approved Market as a single source group lot of any age to be tagged;</w:t>
      </w:r>
    </w:p>
    <w:p w14:paraId="0D23926F" w14:textId="77777777" w:rsidR="00253EE9" w:rsidRDefault="00990641" w:rsidP="00253EE9">
      <w:pPr>
        <w:pStyle w:val="ListParagraph"/>
        <w:numPr>
          <w:ilvl w:val="0"/>
          <w:numId w:val="2"/>
        </w:numPr>
        <w:rPr>
          <w:rFonts w:ascii="Arial" w:hAnsi="Arial" w:cs="Arial"/>
        </w:rPr>
      </w:pPr>
      <w:r>
        <w:rPr>
          <w:rFonts w:ascii="Arial" w:hAnsi="Arial" w:cs="Arial"/>
        </w:rPr>
        <w:t>Intras</w:t>
      </w:r>
      <w:r w:rsidR="00253EE9" w:rsidRPr="00253EE9">
        <w:rPr>
          <w:rFonts w:ascii="Arial" w:hAnsi="Arial" w:cs="Arial"/>
        </w:rPr>
        <w:t>tate</w:t>
      </w:r>
      <w:r>
        <w:rPr>
          <w:rFonts w:ascii="Arial" w:hAnsi="Arial" w:cs="Arial"/>
        </w:rPr>
        <w:t xml:space="preserve"> movement</w:t>
      </w:r>
      <w:r w:rsidR="00253EE9" w:rsidRPr="00253EE9">
        <w:rPr>
          <w:rFonts w:ascii="Arial" w:hAnsi="Arial" w:cs="Arial"/>
        </w:rPr>
        <w:t xml:space="preserve"> to another site as a single source group lot of any age to be tagged</w:t>
      </w:r>
      <w:r>
        <w:rPr>
          <w:rFonts w:ascii="Arial" w:hAnsi="Arial" w:cs="Arial"/>
        </w:rPr>
        <w:t>,</w:t>
      </w:r>
      <w:r w:rsidR="00253EE9" w:rsidRPr="00253EE9">
        <w:rPr>
          <w:rFonts w:ascii="Arial" w:hAnsi="Arial" w:cs="Arial"/>
        </w:rPr>
        <w:t xml:space="preserve"> if allowed by the state;</w:t>
      </w:r>
    </w:p>
    <w:p w14:paraId="0D239270" w14:textId="5F6934E9" w:rsidR="002548D3" w:rsidRDefault="002548D3" w:rsidP="002548D3">
      <w:pPr>
        <w:pStyle w:val="ListParagraph"/>
        <w:numPr>
          <w:ilvl w:val="0"/>
          <w:numId w:val="2"/>
        </w:numPr>
        <w:rPr>
          <w:rFonts w:ascii="Arial" w:hAnsi="Arial" w:cs="Arial"/>
        </w:rPr>
      </w:pPr>
      <w:r>
        <w:rPr>
          <w:rFonts w:ascii="Arial" w:hAnsi="Arial" w:cs="Arial"/>
        </w:rPr>
        <w:t>Restricted movement withi</w:t>
      </w:r>
      <w:r w:rsidRPr="00253EE9">
        <w:rPr>
          <w:rFonts w:ascii="Arial" w:hAnsi="Arial" w:cs="Arial"/>
        </w:rPr>
        <w:t xml:space="preserve">n slaughter channels to a slaughter establishment, an individual for slaughter for personal use, </w:t>
      </w:r>
      <w:r w:rsidR="006F0AAB">
        <w:rPr>
          <w:rFonts w:ascii="Arial" w:hAnsi="Arial" w:cs="Arial"/>
        </w:rPr>
        <w:t xml:space="preserve">a restricted sale, </w:t>
      </w:r>
      <w:r w:rsidRPr="00253EE9">
        <w:rPr>
          <w:rFonts w:ascii="Arial" w:hAnsi="Arial" w:cs="Arial"/>
        </w:rPr>
        <w:t>or a terminal feedlot at under 18 months as a single</w:t>
      </w:r>
      <w:r>
        <w:rPr>
          <w:rFonts w:ascii="Arial" w:hAnsi="Arial" w:cs="Arial"/>
        </w:rPr>
        <w:t>-</w:t>
      </w:r>
      <w:r w:rsidRPr="00253EE9">
        <w:rPr>
          <w:rFonts w:ascii="Arial" w:hAnsi="Arial" w:cs="Arial"/>
        </w:rPr>
        <w:t xml:space="preserve"> or multi-source group lot;</w:t>
      </w:r>
    </w:p>
    <w:p w14:paraId="0D239271" w14:textId="28E82A4F" w:rsidR="002548D3" w:rsidRDefault="002548D3" w:rsidP="002548D3">
      <w:pPr>
        <w:pStyle w:val="ListParagraph"/>
        <w:numPr>
          <w:ilvl w:val="0"/>
          <w:numId w:val="2"/>
        </w:numPr>
        <w:rPr>
          <w:rFonts w:ascii="Arial" w:hAnsi="Arial" w:cs="Arial"/>
        </w:rPr>
      </w:pPr>
      <w:r>
        <w:rPr>
          <w:rFonts w:ascii="Arial" w:hAnsi="Arial" w:cs="Arial"/>
        </w:rPr>
        <w:t>Restricted movement withi</w:t>
      </w:r>
      <w:r w:rsidRPr="00253EE9">
        <w:rPr>
          <w:rFonts w:ascii="Arial" w:hAnsi="Arial" w:cs="Arial"/>
        </w:rPr>
        <w:t xml:space="preserve">n slaughter channels to a slaughter establishment, an individual for slaughter for personal use, </w:t>
      </w:r>
      <w:r w:rsidR="006F0AAB">
        <w:rPr>
          <w:rFonts w:ascii="Arial" w:hAnsi="Arial" w:cs="Arial"/>
        </w:rPr>
        <w:t xml:space="preserve">a restricted sale, </w:t>
      </w:r>
      <w:r w:rsidRPr="00253EE9">
        <w:rPr>
          <w:rFonts w:ascii="Arial" w:hAnsi="Arial" w:cs="Arial"/>
        </w:rPr>
        <w:t xml:space="preserve">or a terminal feedlot at 18 months </w:t>
      </w:r>
      <w:r>
        <w:rPr>
          <w:rFonts w:ascii="Arial" w:hAnsi="Arial" w:cs="Arial"/>
        </w:rPr>
        <w:t xml:space="preserve">or older </w:t>
      </w:r>
      <w:r w:rsidRPr="00253EE9">
        <w:rPr>
          <w:rFonts w:ascii="Arial" w:hAnsi="Arial" w:cs="Arial"/>
        </w:rPr>
        <w:t>as a si</w:t>
      </w:r>
      <w:r>
        <w:rPr>
          <w:rFonts w:ascii="Arial" w:hAnsi="Arial" w:cs="Arial"/>
        </w:rPr>
        <w:t>ngle-</w:t>
      </w:r>
      <w:r w:rsidRPr="00253EE9">
        <w:rPr>
          <w:rFonts w:ascii="Arial" w:hAnsi="Arial" w:cs="Arial"/>
        </w:rPr>
        <w:t>source group lot;</w:t>
      </w:r>
    </w:p>
    <w:p w14:paraId="0D239272" w14:textId="77777777" w:rsidR="00253EE9" w:rsidRDefault="00990641" w:rsidP="00253EE9">
      <w:pPr>
        <w:pStyle w:val="ListParagraph"/>
        <w:numPr>
          <w:ilvl w:val="0"/>
          <w:numId w:val="2"/>
        </w:numPr>
        <w:rPr>
          <w:rFonts w:ascii="Arial" w:hAnsi="Arial" w:cs="Arial"/>
        </w:rPr>
      </w:pPr>
      <w:r>
        <w:rPr>
          <w:rFonts w:ascii="Arial" w:hAnsi="Arial" w:cs="Arial"/>
        </w:rPr>
        <w:t>Intrastate or interstate movement to a</w:t>
      </w:r>
      <w:r w:rsidR="00253EE9" w:rsidRPr="00253EE9">
        <w:rPr>
          <w:rFonts w:ascii="Arial" w:hAnsi="Arial" w:cs="Arial"/>
        </w:rPr>
        <w:t>nother premises of the flock that is recorded in the National Scrapie Database for grazing or other management purposes; or,</w:t>
      </w:r>
    </w:p>
    <w:p w14:paraId="0D239273" w14:textId="77777777" w:rsidR="00253EE9" w:rsidRPr="00253EE9" w:rsidRDefault="00990641" w:rsidP="00253EE9">
      <w:pPr>
        <w:pStyle w:val="ListParagraph"/>
        <w:numPr>
          <w:ilvl w:val="0"/>
          <w:numId w:val="2"/>
        </w:numPr>
        <w:rPr>
          <w:rFonts w:ascii="Arial" w:hAnsi="Arial" w:cs="Arial"/>
        </w:rPr>
      </w:pPr>
      <w:r>
        <w:rPr>
          <w:rFonts w:ascii="Arial" w:hAnsi="Arial" w:cs="Arial"/>
        </w:rPr>
        <w:t>Interstate movement of an</w:t>
      </w:r>
      <w:r w:rsidR="00253EE9" w:rsidRPr="00253EE9">
        <w:rPr>
          <w:rFonts w:ascii="Arial" w:hAnsi="Arial" w:cs="Arial"/>
        </w:rPr>
        <w:t xml:space="preserve"> animal directly to a veterinary clinic for treatment </w:t>
      </w:r>
      <w:r>
        <w:rPr>
          <w:rFonts w:ascii="Arial" w:hAnsi="Arial" w:cs="Arial"/>
        </w:rPr>
        <w:t>and</w:t>
      </w:r>
      <w:r w:rsidR="00253EE9" w:rsidRPr="00253EE9">
        <w:rPr>
          <w:rFonts w:ascii="Arial" w:hAnsi="Arial" w:cs="Arial"/>
        </w:rPr>
        <w:t xml:space="preserve"> direct return to the premises of origin.</w:t>
      </w:r>
    </w:p>
    <w:p w14:paraId="0D239274" w14:textId="77777777" w:rsidR="002A7D63" w:rsidRDefault="002A7D63" w:rsidP="00253EE9">
      <w:pPr>
        <w:rPr>
          <w:rFonts w:ascii="Arial" w:hAnsi="Arial" w:cs="Arial"/>
        </w:rPr>
      </w:pPr>
    </w:p>
    <w:p w14:paraId="0D239275" w14:textId="71DE040A" w:rsidR="00253EE9" w:rsidRPr="00253EE9" w:rsidRDefault="00253EE9" w:rsidP="002548D3">
      <w:pPr>
        <w:rPr>
          <w:rFonts w:ascii="Arial" w:hAnsi="Arial" w:cs="Arial"/>
        </w:rPr>
      </w:pPr>
      <w:r w:rsidRPr="00253EE9">
        <w:rPr>
          <w:rFonts w:ascii="Arial" w:hAnsi="Arial" w:cs="Arial"/>
        </w:rPr>
        <w:t xml:space="preserve">An </w:t>
      </w:r>
      <w:r w:rsidR="00A60FC0">
        <w:rPr>
          <w:rFonts w:ascii="Arial" w:hAnsi="Arial" w:cs="Arial"/>
        </w:rPr>
        <w:t>interstate certificate of veterinary inspection (</w:t>
      </w:r>
      <w:r w:rsidRPr="00253EE9">
        <w:rPr>
          <w:rFonts w:ascii="Arial" w:hAnsi="Arial" w:cs="Arial"/>
        </w:rPr>
        <w:t>ICVI</w:t>
      </w:r>
      <w:r w:rsidR="00A60FC0">
        <w:rPr>
          <w:rFonts w:ascii="Arial" w:hAnsi="Arial" w:cs="Arial"/>
        </w:rPr>
        <w:t>)</w:t>
      </w:r>
      <w:r w:rsidRPr="00253EE9">
        <w:rPr>
          <w:rFonts w:ascii="Arial" w:hAnsi="Arial" w:cs="Arial"/>
        </w:rPr>
        <w:t xml:space="preserve"> is required for </w:t>
      </w:r>
      <w:r w:rsidR="002548D3">
        <w:rPr>
          <w:rFonts w:ascii="Arial" w:hAnsi="Arial" w:cs="Arial"/>
        </w:rPr>
        <w:t>all other sheep and goats that are not exempted above</w:t>
      </w:r>
      <w:r w:rsidR="006F0AAB">
        <w:rPr>
          <w:rFonts w:ascii="Arial" w:hAnsi="Arial" w:cs="Arial"/>
        </w:rPr>
        <w:t xml:space="preserve"> that cross a state line</w:t>
      </w:r>
      <w:r w:rsidR="002548D3">
        <w:rPr>
          <w:rFonts w:ascii="Arial" w:hAnsi="Arial" w:cs="Arial"/>
        </w:rPr>
        <w:t>.</w:t>
      </w:r>
    </w:p>
    <w:p w14:paraId="0D239276" w14:textId="77777777" w:rsidR="002A7D63" w:rsidRDefault="002A7D63">
      <w:pPr>
        <w:rPr>
          <w:rFonts w:ascii="Arial" w:hAnsi="Arial" w:cs="Arial"/>
        </w:rPr>
      </w:pPr>
      <w:r>
        <w:rPr>
          <w:rFonts w:ascii="Arial" w:hAnsi="Arial" w:cs="Arial"/>
        </w:rPr>
        <w:br w:type="page"/>
      </w:r>
    </w:p>
    <w:p w14:paraId="0D239277" w14:textId="77777777" w:rsidR="00253EE9" w:rsidRDefault="00253EE9" w:rsidP="00253EE9">
      <w:pPr>
        <w:rPr>
          <w:rFonts w:ascii="Arial" w:hAnsi="Arial" w:cs="Arial"/>
        </w:rPr>
      </w:pPr>
      <w:r w:rsidRPr="00253EE9">
        <w:rPr>
          <w:rFonts w:ascii="Arial" w:hAnsi="Arial" w:cs="Arial"/>
        </w:rPr>
        <w:lastRenderedPageBreak/>
        <w:t xml:space="preserve">Sheep or goats that are in slaughter channels must have an owner/hauler statement that includes a group/lot identification </w:t>
      </w:r>
      <w:r w:rsidRPr="00B41C98">
        <w:rPr>
          <w:rFonts w:ascii="Arial" w:hAnsi="Arial" w:cs="Arial"/>
        </w:rPr>
        <w:t xml:space="preserve">number even if they have </w:t>
      </w:r>
      <w:r w:rsidR="00990641" w:rsidRPr="00B41C98">
        <w:rPr>
          <w:rFonts w:ascii="Arial" w:hAnsi="Arial" w:cs="Arial"/>
        </w:rPr>
        <w:t xml:space="preserve">individual </w:t>
      </w:r>
      <w:r w:rsidRPr="00B41C98">
        <w:rPr>
          <w:rFonts w:ascii="Arial" w:hAnsi="Arial" w:cs="Arial"/>
        </w:rPr>
        <w:t>official ear tags.</w:t>
      </w:r>
      <w:r w:rsidR="0068397D">
        <w:rPr>
          <w:rFonts w:ascii="Arial" w:hAnsi="Arial" w:cs="Arial"/>
        </w:rPr>
        <w:t xml:space="preserve"> An owner/hauler statement is a signed written statement by the owner or hauler of the animals that includes:</w:t>
      </w:r>
    </w:p>
    <w:p w14:paraId="0D239278" w14:textId="77777777" w:rsidR="00527DD7" w:rsidRPr="002A7D63" w:rsidRDefault="00FE2CD1" w:rsidP="002A7D63">
      <w:pPr>
        <w:pStyle w:val="ListParagraph"/>
        <w:numPr>
          <w:ilvl w:val="0"/>
          <w:numId w:val="3"/>
        </w:numPr>
        <w:rPr>
          <w:rFonts w:ascii="Arial" w:hAnsi="Arial" w:cs="Arial"/>
        </w:rPr>
      </w:pPr>
      <w:r w:rsidRPr="002A7D63">
        <w:rPr>
          <w:rFonts w:ascii="Arial" w:hAnsi="Arial" w:cs="Arial"/>
        </w:rPr>
        <w:t>The name, address and phone number of the owner and, if different, the hauler</w:t>
      </w:r>
    </w:p>
    <w:p w14:paraId="0D239279" w14:textId="77777777" w:rsidR="00527DD7" w:rsidRPr="002A7D63" w:rsidRDefault="00FE2CD1" w:rsidP="002A7D63">
      <w:pPr>
        <w:pStyle w:val="ListParagraph"/>
        <w:numPr>
          <w:ilvl w:val="0"/>
          <w:numId w:val="3"/>
        </w:numPr>
        <w:rPr>
          <w:rFonts w:ascii="Arial" w:hAnsi="Arial" w:cs="Arial"/>
        </w:rPr>
      </w:pPr>
      <w:r w:rsidRPr="002A7D63">
        <w:rPr>
          <w:rFonts w:ascii="Arial" w:hAnsi="Arial" w:cs="Arial"/>
        </w:rPr>
        <w:t>The date the animals were moved</w:t>
      </w:r>
    </w:p>
    <w:p w14:paraId="0D23927A" w14:textId="77777777" w:rsidR="00527DD7" w:rsidRPr="002A7D63" w:rsidRDefault="00FE2CD1" w:rsidP="002A7D63">
      <w:pPr>
        <w:pStyle w:val="ListParagraph"/>
        <w:numPr>
          <w:ilvl w:val="0"/>
          <w:numId w:val="3"/>
        </w:numPr>
        <w:rPr>
          <w:rFonts w:ascii="Arial" w:hAnsi="Arial" w:cs="Arial"/>
        </w:rPr>
      </w:pPr>
      <w:r w:rsidRPr="002A7D63">
        <w:rPr>
          <w:rFonts w:ascii="Arial" w:hAnsi="Arial" w:cs="Arial"/>
        </w:rPr>
        <w:t>The Flock ID assigned to the flock or premises of the animals</w:t>
      </w:r>
    </w:p>
    <w:p w14:paraId="0D23927B" w14:textId="77777777" w:rsidR="00527DD7" w:rsidRPr="002A7D63" w:rsidRDefault="00C40144" w:rsidP="002A7D63">
      <w:pPr>
        <w:pStyle w:val="ListParagraph"/>
        <w:numPr>
          <w:ilvl w:val="0"/>
          <w:numId w:val="3"/>
        </w:numPr>
        <w:rPr>
          <w:rFonts w:ascii="Arial" w:hAnsi="Arial" w:cs="Arial"/>
        </w:rPr>
      </w:pPr>
      <w:r>
        <w:rPr>
          <w:rFonts w:ascii="Arial" w:hAnsi="Arial" w:cs="Arial"/>
        </w:rPr>
        <w:t xml:space="preserve">Group/Lot ID Number </w:t>
      </w:r>
      <w:r w:rsidR="00FE2CD1" w:rsidRPr="002A7D63">
        <w:rPr>
          <w:rFonts w:ascii="Arial" w:hAnsi="Arial" w:cs="Arial"/>
        </w:rPr>
        <w:t>(if being used)</w:t>
      </w:r>
    </w:p>
    <w:p w14:paraId="0D23927C" w14:textId="77777777" w:rsidR="00527DD7" w:rsidRPr="002A7D63" w:rsidRDefault="00FE2CD1" w:rsidP="002A7D63">
      <w:pPr>
        <w:pStyle w:val="ListParagraph"/>
        <w:numPr>
          <w:ilvl w:val="0"/>
          <w:numId w:val="3"/>
        </w:numPr>
        <w:rPr>
          <w:rFonts w:ascii="Arial" w:hAnsi="Arial" w:cs="Arial"/>
        </w:rPr>
      </w:pPr>
      <w:r w:rsidRPr="002A7D63">
        <w:rPr>
          <w:rFonts w:ascii="Arial" w:hAnsi="Arial" w:cs="Arial"/>
        </w:rPr>
        <w:t>The number of animals</w:t>
      </w:r>
    </w:p>
    <w:p w14:paraId="0D23927D" w14:textId="77777777" w:rsidR="00527DD7" w:rsidRPr="002A7D63" w:rsidRDefault="00FE2CD1" w:rsidP="002A7D63">
      <w:pPr>
        <w:pStyle w:val="ListParagraph"/>
        <w:numPr>
          <w:ilvl w:val="0"/>
          <w:numId w:val="3"/>
        </w:numPr>
        <w:rPr>
          <w:rFonts w:ascii="Arial" w:hAnsi="Arial" w:cs="Arial"/>
        </w:rPr>
      </w:pPr>
      <w:r w:rsidRPr="002A7D63">
        <w:rPr>
          <w:rFonts w:ascii="Arial" w:hAnsi="Arial" w:cs="Arial"/>
        </w:rPr>
        <w:t>The species, breed and class of animals</w:t>
      </w:r>
    </w:p>
    <w:p w14:paraId="0D23927E" w14:textId="77777777" w:rsidR="00527DD7" w:rsidRPr="002A7D63" w:rsidRDefault="00FE2CD1" w:rsidP="002A7D63">
      <w:pPr>
        <w:pStyle w:val="ListParagraph"/>
        <w:numPr>
          <w:ilvl w:val="0"/>
          <w:numId w:val="3"/>
        </w:numPr>
        <w:rPr>
          <w:rFonts w:ascii="Arial" w:hAnsi="Arial" w:cs="Arial"/>
        </w:rPr>
      </w:pPr>
      <w:r w:rsidRPr="002A7D63">
        <w:rPr>
          <w:rFonts w:ascii="Arial" w:hAnsi="Arial" w:cs="Arial"/>
        </w:rPr>
        <w:t>The name and address of the point of origin</w:t>
      </w:r>
    </w:p>
    <w:p w14:paraId="0D23927F" w14:textId="77777777" w:rsidR="00527DD7" w:rsidRDefault="00FE2CD1" w:rsidP="002A7D63">
      <w:pPr>
        <w:pStyle w:val="ListParagraph"/>
        <w:numPr>
          <w:ilvl w:val="0"/>
          <w:numId w:val="3"/>
        </w:numPr>
        <w:rPr>
          <w:rFonts w:ascii="Arial" w:hAnsi="Arial" w:cs="Arial"/>
        </w:rPr>
      </w:pPr>
      <w:r w:rsidRPr="002A7D63">
        <w:rPr>
          <w:rFonts w:ascii="Arial" w:hAnsi="Arial" w:cs="Arial"/>
        </w:rPr>
        <w:t>The name and address of the destination</w:t>
      </w:r>
    </w:p>
    <w:p w14:paraId="0D239280" w14:textId="77777777" w:rsidR="00431D35" w:rsidRDefault="00431D35" w:rsidP="002A7D63">
      <w:pPr>
        <w:pStyle w:val="ListParagraph"/>
        <w:numPr>
          <w:ilvl w:val="0"/>
          <w:numId w:val="3"/>
        </w:numPr>
        <w:rPr>
          <w:rFonts w:ascii="Arial" w:hAnsi="Arial" w:cs="Arial"/>
        </w:rPr>
      </w:pPr>
      <w:r>
        <w:rPr>
          <w:rFonts w:ascii="Arial" w:hAnsi="Arial" w:cs="Arial"/>
        </w:rPr>
        <w:t>A statement that the animals are in slaughter channels</w:t>
      </w:r>
      <w:r w:rsidR="00B41C98">
        <w:rPr>
          <w:rFonts w:ascii="Arial" w:hAnsi="Arial" w:cs="Arial"/>
        </w:rPr>
        <w:t>, when applicable</w:t>
      </w:r>
    </w:p>
    <w:p w14:paraId="0D239281" w14:textId="77777777" w:rsidR="00C40144" w:rsidRDefault="00C40144" w:rsidP="00C40144">
      <w:pPr>
        <w:rPr>
          <w:rFonts w:ascii="Arial" w:hAnsi="Arial" w:cs="Arial"/>
        </w:rPr>
      </w:pPr>
    </w:p>
    <w:p w14:paraId="0D239282" w14:textId="55C1A77B" w:rsidR="00C40144" w:rsidRDefault="00C40144" w:rsidP="00C40144">
      <w:pPr>
        <w:rPr>
          <w:rFonts w:ascii="Arial" w:hAnsi="Arial" w:cs="Arial"/>
        </w:rPr>
      </w:pPr>
      <w:r>
        <w:rPr>
          <w:rFonts w:ascii="Arial" w:hAnsi="Arial" w:cs="Arial"/>
        </w:rPr>
        <w:t xml:space="preserve">A group/lot identification number (GIN) </w:t>
      </w:r>
      <w:r w:rsidR="00A60FC0">
        <w:rPr>
          <w:rFonts w:ascii="Arial" w:hAnsi="Arial" w:cs="Arial"/>
        </w:rPr>
        <w:t>is</w:t>
      </w:r>
      <w:r>
        <w:rPr>
          <w:rFonts w:ascii="Arial" w:hAnsi="Arial" w:cs="Arial"/>
        </w:rPr>
        <w:t xml:space="preserve"> used to uniquely identify a unit of animals managed together as one group. The format of the GIN is the flock identification number followed by a 6-digit representation of the date on which the group or lot of animals was assembled</w:t>
      </w:r>
      <w:r w:rsidR="004E68C0">
        <w:rPr>
          <w:rFonts w:ascii="Arial" w:hAnsi="Arial" w:cs="Arial"/>
        </w:rPr>
        <w:t xml:space="preserve"> (i.e. XX1234-MMDDYY). A sequential number will be added to the end of the GIN i</w:t>
      </w:r>
      <w:r>
        <w:rPr>
          <w:rFonts w:ascii="Arial" w:hAnsi="Arial" w:cs="Arial"/>
        </w:rPr>
        <w:t>f more than one group is created on the sa</w:t>
      </w:r>
      <w:r w:rsidR="004E68C0">
        <w:rPr>
          <w:rFonts w:ascii="Arial" w:hAnsi="Arial" w:cs="Arial"/>
        </w:rPr>
        <w:t>me date</w:t>
      </w:r>
      <w:r>
        <w:rPr>
          <w:rFonts w:ascii="Arial" w:hAnsi="Arial" w:cs="Arial"/>
        </w:rPr>
        <w:t xml:space="preserve"> </w:t>
      </w:r>
      <w:r w:rsidR="00A60FC0">
        <w:rPr>
          <w:rFonts w:ascii="Arial" w:hAnsi="Arial" w:cs="Arial"/>
        </w:rPr>
        <w:t>(i.e. XX1234-MMDDYY-1).</w:t>
      </w:r>
      <w:r w:rsidR="00E07576">
        <w:rPr>
          <w:rFonts w:ascii="Arial" w:hAnsi="Arial" w:cs="Arial"/>
        </w:rPr>
        <w:t xml:space="preserve"> Non-flock premises should use their NPIN or LID without separators (NPINMMDDYY01).</w:t>
      </w:r>
    </w:p>
    <w:p w14:paraId="0D239283" w14:textId="77777777" w:rsidR="002A7D63" w:rsidRDefault="002A7D63" w:rsidP="002A7D63">
      <w:pPr>
        <w:rPr>
          <w:rFonts w:ascii="Arial" w:hAnsi="Arial" w:cs="Arial"/>
        </w:rPr>
      </w:pPr>
      <w:r>
        <w:rPr>
          <w:rFonts w:ascii="Arial" w:hAnsi="Arial" w:cs="Arial"/>
          <w:noProof/>
        </w:rPr>
        <mc:AlternateContent>
          <mc:Choice Requires="wps">
            <w:drawing>
              <wp:anchor distT="0" distB="0" distL="114300" distR="114300" simplePos="0" relativeHeight="251659264" behindDoc="0" locked="0" layoutInCell="1" allowOverlap="1" wp14:anchorId="0D239289" wp14:editId="0D23928A">
                <wp:simplePos x="0" y="0"/>
                <wp:positionH relativeFrom="column">
                  <wp:posOffset>-135467</wp:posOffset>
                </wp:positionH>
                <wp:positionV relativeFrom="paragraph">
                  <wp:posOffset>261831</wp:posOffset>
                </wp:positionV>
                <wp:extent cx="6078415" cy="4182533"/>
                <wp:effectExtent l="0" t="0" r="17780" b="27940"/>
                <wp:wrapNone/>
                <wp:docPr id="2" name="Rectangle 2"/>
                <wp:cNvGraphicFramePr/>
                <a:graphic xmlns:a="http://schemas.openxmlformats.org/drawingml/2006/main">
                  <a:graphicData uri="http://schemas.microsoft.com/office/word/2010/wordprocessingShape">
                    <wps:wsp>
                      <wps:cNvSpPr/>
                      <wps:spPr>
                        <a:xfrm>
                          <a:off x="0" y="0"/>
                          <a:ext cx="6078415" cy="4182533"/>
                        </a:xfrm>
                        <a:prstGeom prst="rect">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E856C8" id="Rectangle 2" o:spid="_x0000_s1026" style="position:absolute;margin-left:-10.65pt;margin-top:20.6pt;width:478.6pt;height:329.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HvChQIAAFYFAAAOAAAAZHJzL2Uyb0RvYy54bWysVEtP3DAQvlfqf7B8L3mwyyMii1YgqkoI&#10;EFBxNo69iWR7XNu72e2v79jJhhWgHqrm4Iw9M988/I0vLrdakY1wvgNT0+Iop0QYDk1nVjX9+Xzz&#10;7YwSH5hpmAIjaroTnl4uvn656G0lSmhBNcIRBDG+6m1N2xBslWWet0IzfwRWGFRKcJoF3LpV1jjW&#10;I7pWWZnnJ1kPrrEOuPAeT68HJV0kfCkFD/dSehGIqinmFtLq0voa12xxwaqVY7bt+JgG+4csNOsM&#10;Bp2grllgZO26D1C64w48yHDEQWcgZcdFqgGrKfJ31Ty1zIpUCzbH26lN/v/B8rvNgyNdU9OSEsM0&#10;XtEjNo2ZlRKkjO3pra/Q6sk+uHHnUYy1bqXT8Y9VkG1q6W5qqdgGwvHwJD89mxVzSjjqZsVZOT8+&#10;jqjZm7t1PnwXoEkUauowfGol29z6MJjuTWI0AzedUnjOKmVIj6Q7z+fpIrOY6pBcksJOicHsUUis&#10;EdMpE3Jil7hSjmwY8oJxLkwoBlXLGjEcz3P8xlwnj5S5MggYkSVmMmGPAJG5H7GHOkb76CoSOSfn&#10;/G+JDc6TR4oMJkzOujPgPgNQWNUYebDH9A9aE8VXaHbIAAfDaHjLbzq8h1vmwwNzOAs4NTjf4R4X&#10;qQD7DaNESQvu92fn0R4pilpKepytmvpfa+YEJeqHQfKeF7NZHMa0mc1PS9y4Q83rocas9RXgNRX4&#10;kliexGgf1F6UDvQLPgPLGBVVzHCMXVMe3H5zFYaZx4eEi+UymeEAWhZuzZPlETx2NfLsefvCnB3J&#10;GJDHd7CfQ1a94+RgGz0NLNcBZJcI+9bXsd84vIk440MTX4fDfbJ6ew4XfwAAAP//AwBQSwMEFAAG&#10;AAgAAAAhADn1vxTgAAAACgEAAA8AAABkcnMvZG93bnJldi54bWxMj8FOwzAQRO9I/IO1SNxaOymk&#10;OGRToUpIHJAQDQeO29jEEbEdxW4T/h5zosfVPM28rXaLHdhZT6H3DiFbC2DatV71rkP4aJ5XD8BC&#10;JKdo8E4j/OgAu/r6qqJS+dm96/MhdiyVuFASgolxLDkPrdGWwtqP2qXsy0+WYjqnjquJ5lRuB54L&#10;UXBLvUsLhka9N7r9PpwswkyFeGtUHuz2U7w03Jr99tUg3t4sT4/Aol7iPwx/+kkd6uR09CenAhsQ&#10;Vnm2SSjCXZYDS4Dc3EtgR4RCSgm8rvjlC/UvAAAA//8DAFBLAQItABQABgAIAAAAIQC2gziS/gAA&#10;AOEBAAATAAAAAAAAAAAAAAAAAAAAAABbQ29udGVudF9UeXBlc10ueG1sUEsBAi0AFAAGAAgAAAAh&#10;ADj9If/WAAAAlAEAAAsAAAAAAAAAAAAAAAAALwEAAF9yZWxzLy5yZWxzUEsBAi0AFAAGAAgAAAAh&#10;AHeEe8KFAgAAVgUAAA4AAAAAAAAAAAAAAAAALgIAAGRycy9lMm9Eb2MueG1sUEsBAi0AFAAGAAgA&#10;AAAhADn1vxTgAAAACgEAAA8AAAAAAAAAAAAAAAAA3wQAAGRycy9kb3ducmV2LnhtbFBLBQYAAAAA&#10;BAAEAPMAAADsBQAAAAA=&#10;" filled="f" strokecolor="#1f4d78 [1604]" strokeweight="1.5pt"/>
            </w:pict>
          </mc:Fallback>
        </mc:AlternateContent>
      </w:r>
    </w:p>
    <w:p w14:paraId="0D239284" w14:textId="77777777" w:rsidR="002A7D63" w:rsidRDefault="002A7D63" w:rsidP="002A7D63">
      <w:pPr>
        <w:rPr>
          <w:rFonts w:ascii="Arial" w:hAnsi="Arial" w:cs="Arial"/>
        </w:rPr>
        <w:sectPr w:rsidR="002A7D63">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pPr>
    </w:p>
    <w:p w14:paraId="0D239285" w14:textId="77777777" w:rsidR="002A7D63" w:rsidRDefault="002A7D63" w:rsidP="002A7D63">
      <w:pPr>
        <w:pStyle w:val="Heading2"/>
      </w:pPr>
      <w:r>
        <w:t>Examples of owner/hauler statements:</w:t>
      </w:r>
    </w:p>
    <w:p w14:paraId="0D239286" w14:textId="409F8AAD" w:rsidR="002A7D63" w:rsidRDefault="000C1CEC" w:rsidP="002A7D63">
      <w:pPr>
        <w:rPr>
          <w:rFonts w:ascii="Arial" w:hAnsi="Arial" w:cs="Arial"/>
        </w:rPr>
      </w:pPr>
      <w:r>
        <w:rPr>
          <w:noProof/>
        </w:rPr>
        <mc:AlternateContent>
          <mc:Choice Requires="wps">
            <w:drawing>
              <wp:anchor distT="0" distB="0" distL="114300" distR="114300" simplePos="0" relativeHeight="251661312" behindDoc="1" locked="0" layoutInCell="1" allowOverlap="1" wp14:anchorId="0D23928B" wp14:editId="426A0EDF">
                <wp:simplePos x="0" y="0"/>
                <wp:positionH relativeFrom="column">
                  <wp:posOffset>0</wp:posOffset>
                </wp:positionH>
                <wp:positionV relativeFrom="page">
                  <wp:posOffset>5930265</wp:posOffset>
                </wp:positionV>
                <wp:extent cx="2404110" cy="3327400"/>
                <wp:effectExtent l="0" t="0" r="15240" b="25400"/>
                <wp:wrapTight wrapText="bothSides">
                  <wp:wrapPolygon edited="0">
                    <wp:start x="0" y="0"/>
                    <wp:lineTo x="0" y="21641"/>
                    <wp:lineTo x="21566" y="21641"/>
                    <wp:lineTo x="21566" y="0"/>
                    <wp:lineTo x="0" y="0"/>
                  </wp:wrapPolygon>
                </wp:wrapTight>
                <wp:docPr id="1" name="Text Box 1"/>
                <wp:cNvGraphicFramePr/>
                <a:graphic xmlns:a="http://schemas.openxmlformats.org/drawingml/2006/main">
                  <a:graphicData uri="http://schemas.microsoft.com/office/word/2010/wordprocessingShape">
                    <wps:wsp>
                      <wps:cNvSpPr txBox="1"/>
                      <wps:spPr>
                        <a:xfrm>
                          <a:off x="0" y="0"/>
                          <a:ext cx="2404110" cy="3327400"/>
                        </a:xfrm>
                        <a:prstGeom prst="rect">
                          <a:avLst/>
                        </a:prstGeom>
                        <a:noFill/>
                        <a:ln w="6350">
                          <a:solidFill>
                            <a:prstClr val="black"/>
                          </a:solidFill>
                        </a:ln>
                        <a:effectLst/>
                      </wps:spPr>
                      <wps:txbx>
                        <w:txbxContent>
                          <w:p w14:paraId="0D23929C" w14:textId="77777777" w:rsidR="002548D3" w:rsidRDefault="002548D3" w:rsidP="002548D3">
                            <w:pPr>
                              <w:spacing w:after="0"/>
                              <w:rPr>
                                <w:sz w:val="20"/>
                                <w:szCs w:val="20"/>
                              </w:rPr>
                            </w:pPr>
                            <w:r w:rsidRPr="00B51A54">
                              <w:rPr>
                                <w:sz w:val="20"/>
                                <w:szCs w:val="20"/>
                                <w:u w:val="single"/>
                              </w:rPr>
                              <w:t>Ow</w:t>
                            </w:r>
                            <w:r>
                              <w:rPr>
                                <w:sz w:val="20"/>
                                <w:szCs w:val="20"/>
                                <w:u w:val="single"/>
                              </w:rPr>
                              <w:t>n</w:t>
                            </w:r>
                            <w:r w:rsidRPr="00B51A54">
                              <w:rPr>
                                <w:sz w:val="20"/>
                                <w:szCs w:val="20"/>
                                <w:u w:val="single"/>
                              </w:rPr>
                              <w:t>er</w:t>
                            </w:r>
                            <w:r>
                              <w:rPr>
                                <w:sz w:val="20"/>
                                <w:szCs w:val="20"/>
                              </w:rPr>
                              <w:t>:</w:t>
                            </w:r>
                          </w:p>
                          <w:p w14:paraId="0D23929D" w14:textId="77777777" w:rsidR="002548D3" w:rsidRPr="00B51A54" w:rsidRDefault="002548D3" w:rsidP="002548D3">
                            <w:pPr>
                              <w:spacing w:after="0"/>
                              <w:rPr>
                                <w:sz w:val="20"/>
                                <w:szCs w:val="20"/>
                              </w:rPr>
                            </w:pPr>
                            <w:r w:rsidRPr="00B51A54">
                              <w:rPr>
                                <w:sz w:val="20"/>
                                <w:szCs w:val="20"/>
                              </w:rPr>
                              <w:t>Bob Doe</w:t>
                            </w:r>
                          </w:p>
                          <w:p w14:paraId="0D23929E" w14:textId="77777777" w:rsidR="00AD0837" w:rsidRDefault="002548D3" w:rsidP="002548D3">
                            <w:pPr>
                              <w:spacing w:after="0"/>
                              <w:rPr>
                                <w:sz w:val="20"/>
                                <w:szCs w:val="20"/>
                              </w:rPr>
                            </w:pPr>
                            <w:r w:rsidRPr="00B51A54">
                              <w:rPr>
                                <w:sz w:val="20"/>
                                <w:szCs w:val="20"/>
                              </w:rPr>
                              <w:t>123 East Street</w:t>
                            </w:r>
                          </w:p>
                          <w:p w14:paraId="0D23929F" w14:textId="77777777" w:rsidR="002548D3" w:rsidRPr="00B51A54" w:rsidRDefault="002548D3" w:rsidP="002548D3">
                            <w:pPr>
                              <w:spacing w:after="0"/>
                              <w:rPr>
                                <w:sz w:val="20"/>
                                <w:szCs w:val="20"/>
                              </w:rPr>
                            </w:pPr>
                            <w:r w:rsidRPr="00B51A54">
                              <w:rPr>
                                <w:sz w:val="20"/>
                                <w:szCs w:val="20"/>
                              </w:rPr>
                              <w:t>Wood, MI 12345</w:t>
                            </w:r>
                          </w:p>
                          <w:p w14:paraId="0D2392A0" w14:textId="77777777" w:rsidR="002548D3" w:rsidRPr="00B51A54" w:rsidRDefault="002548D3" w:rsidP="002548D3">
                            <w:pPr>
                              <w:spacing w:after="0"/>
                              <w:rPr>
                                <w:sz w:val="20"/>
                                <w:szCs w:val="20"/>
                              </w:rPr>
                            </w:pPr>
                            <w:r w:rsidRPr="00B51A54">
                              <w:rPr>
                                <w:sz w:val="20"/>
                                <w:szCs w:val="20"/>
                              </w:rPr>
                              <w:t>876-555-0987</w:t>
                            </w:r>
                          </w:p>
                          <w:p w14:paraId="0D2392A1" w14:textId="77777777" w:rsidR="002548D3" w:rsidRPr="00B51A54" w:rsidRDefault="002548D3" w:rsidP="002548D3">
                            <w:pPr>
                              <w:spacing w:after="0"/>
                              <w:rPr>
                                <w:sz w:val="20"/>
                                <w:szCs w:val="20"/>
                              </w:rPr>
                            </w:pPr>
                          </w:p>
                          <w:p w14:paraId="0D2392A2" w14:textId="77777777" w:rsidR="002548D3" w:rsidRPr="00B51A54" w:rsidRDefault="002548D3" w:rsidP="002548D3">
                            <w:pPr>
                              <w:spacing w:after="0"/>
                              <w:rPr>
                                <w:sz w:val="20"/>
                                <w:szCs w:val="20"/>
                              </w:rPr>
                            </w:pPr>
                            <w:r w:rsidRPr="00B51A54">
                              <w:rPr>
                                <w:sz w:val="20"/>
                                <w:szCs w:val="20"/>
                              </w:rPr>
                              <w:t>4-19-19</w:t>
                            </w:r>
                          </w:p>
                          <w:p w14:paraId="0D2392A3" w14:textId="77777777" w:rsidR="002548D3" w:rsidRPr="00B51A54" w:rsidRDefault="002548D3" w:rsidP="002548D3">
                            <w:pPr>
                              <w:spacing w:after="0"/>
                              <w:rPr>
                                <w:sz w:val="20"/>
                                <w:szCs w:val="20"/>
                              </w:rPr>
                            </w:pPr>
                          </w:p>
                          <w:p w14:paraId="0D2392A4" w14:textId="77777777" w:rsidR="002548D3" w:rsidRPr="00B51A54" w:rsidRDefault="002548D3" w:rsidP="002548D3">
                            <w:pPr>
                              <w:spacing w:after="0"/>
                              <w:rPr>
                                <w:sz w:val="20"/>
                                <w:szCs w:val="20"/>
                              </w:rPr>
                            </w:pPr>
                            <w:r w:rsidRPr="00B51A54">
                              <w:rPr>
                                <w:sz w:val="20"/>
                                <w:szCs w:val="20"/>
                              </w:rPr>
                              <w:t>MI3187, Lot MI3187-041919-1</w:t>
                            </w:r>
                          </w:p>
                          <w:p w14:paraId="0D2392A5" w14:textId="77777777" w:rsidR="002548D3" w:rsidRPr="00B51A54" w:rsidRDefault="002548D3" w:rsidP="002548D3">
                            <w:pPr>
                              <w:spacing w:after="0"/>
                              <w:rPr>
                                <w:sz w:val="20"/>
                                <w:szCs w:val="20"/>
                              </w:rPr>
                            </w:pPr>
                          </w:p>
                          <w:p w14:paraId="0D2392A6" w14:textId="77777777" w:rsidR="002548D3" w:rsidRPr="00B51A54" w:rsidRDefault="002548D3" w:rsidP="002548D3">
                            <w:pPr>
                              <w:spacing w:after="0"/>
                              <w:rPr>
                                <w:sz w:val="20"/>
                                <w:szCs w:val="20"/>
                              </w:rPr>
                            </w:pPr>
                            <w:r w:rsidRPr="00B51A54">
                              <w:rPr>
                                <w:sz w:val="20"/>
                                <w:szCs w:val="20"/>
                              </w:rPr>
                              <w:t>10 Blackface cull ewes, 6 meat nannies</w:t>
                            </w:r>
                          </w:p>
                          <w:p w14:paraId="0D2392A7" w14:textId="77777777" w:rsidR="002548D3" w:rsidRPr="00B51A54" w:rsidRDefault="002548D3" w:rsidP="002548D3">
                            <w:pPr>
                              <w:spacing w:after="0"/>
                              <w:rPr>
                                <w:sz w:val="20"/>
                                <w:szCs w:val="20"/>
                              </w:rPr>
                            </w:pPr>
                          </w:p>
                          <w:p w14:paraId="0D2392A8" w14:textId="77777777" w:rsidR="002548D3" w:rsidRPr="00B51A54" w:rsidRDefault="002548D3" w:rsidP="002548D3">
                            <w:pPr>
                              <w:spacing w:after="0"/>
                              <w:rPr>
                                <w:sz w:val="20"/>
                                <w:szCs w:val="20"/>
                              </w:rPr>
                            </w:pPr>
                            <w:r w:rsidRPr="00B51A54">
                              <w:rPr>
                                <w:sz w:val="20"/>
                                <w:szCs w:val="20"/>
                              </w:rPr>
                              <w:t>Happy Valley Livestock</w:t>
                            </w:r>
                          </w:p>
                          <w:p w14:paraId="0D2392A9" w14:textId="77777777" w:rsidR="002548D3" w:rsidRPr="00B51A54" w:rsidRDefault="002548D3" w:rsidP="002548D3">
                            <w:pPr>
                              <w:spacing w:after="0"/>
                              <w:rPr>
                                <w:sz w:val="20"/>
                                <w:szCs w:val="20"/>
                              </w:rPr>
                            </w:pPr>
                            <w:r w:rsidRPr="00B51A54">
                              <w:rPr>
                                <w:sz w:val="20"/>
                                <w:szCs w:val="20"/>
                              </w:rPr>
                              <w:t>4787 Free Lane</w:t>
                            </w:r>
                          </w:p>
                          <w:p w14:paraId="0D2392AA" w14:textId="77777777" w:rsidR="002548D3" w:rsidRPr="00B51A54" w:rsidRDefault="002548D3" w:rsidP="002548D3">
                            <w:pPr>
                              <w:spacing w:after="0"/>
                              <w:rPr>
                                <w:sz w:val="20"/>
                                <w:szCs w:val="20"/>
                              </w:rPr>
                            </w:pPr>
                            <w:r w:rsidRPr="00B51A54">
                              <w:rPr>
                                <w:sz w:val="20"/>
                                <w:szCs w:val="20"/>
                              </w:rPr>
                              <w:t>Tree, MI 46678</w:t>
                            </w:r>
                          </w:p>
                          <w:p w14:paraId="0D2392AB" w14:textId="77777777" w:rsidR="002548D3" w:rsidRPr="00B51A54" w:rsidRDefault="002548D3" w:rsidP="002548D3">
                            <w:pPr>
                              <w:spacing w:after="0"/>
                              <w:rPr>
                                <w:sz w:val="20"/>
                                <w:szCs w:val="20"/>
                              </w:rPr>
                            </w:pPr>
                          </w:p>
                          <w:p w14:paraId="0D2392AC" w14:textId="77777777" w:rsidR="002548D3" w:rsidRPr="00B51A54" w:rsidRDefault="002548D3" w:rsidP="002548D3">
                            <w:pPr>
                              <w:spacing w:after="0"/>
                              <w:rPr>
                                <w:sz w:val="20"/>
                                <w:szCs w:val="20"/>
                              </w:rPr>
                            </w:pPr>
                            <w:r w:rsidRPr="00B51A54">
                              <w:rPr>
                                <w:sz w:val="20"/>
                                <w:szCs w:val="20"/>
                              </w:rPr>
                              <w:t>These animals are in slaughter channels.</w:t>
                            </w:r>
                          </w:p>
                          <w:p w14:paraId="0D2392AD" w14:textId="77777777" w:rsidR="002548D3" w:rsidRDefault="002548D3" w:rsidP="002548D3">
                            <w:pPr>
                              <w:spacing w:after="0"/>
                            </w:pPr>
                          </w:p>
                          <w:p w14:paraId="0D2392AE" w14:textId="77777777" w:rsidR="002548D3" w:rsidRPr="00B51A54" w:rsidRDefault="002548D3" w:rsidP="002548D3">
                            <w:pPr>
                              <w:spacing w:after="0"/>
                              <w:rPr>
                                <w:rFonts w:ascii="Brush Script MT" w:hAnsi="Brush Script MT"/>
                                <w:b/>
                                <w:sz w:val="24"/>
                                <w:szCs w:val="24"/>
                              </w:rPr>
                            </w:pPr>
                            <w:r w:rsidRPr="00B51A54">
                              <w:rPr>
                                <w:rFonts w:ascii="Brush Script MT" w:hAnsi="Brush Script MT"/>
                                <w:b/>
                                <w:sz w:val="24"/>
                                <w:szCs w:val="24"/>
                              </w:rPr>
                              <w:t>Bob Doe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0D23928B" id="_x0000_t202" coordsize="21600,21600" o:spt="202" path="m,l,21600r21600,l21600,xe">
                <v:stroke joinstyle="miter"/>
                <v:path gradientshapeok="t" o:connecttype="rect"/>
              </v:shapetype>
              <v:shape id="Text Box 1" o:spid="_x0000_s1026" type="#_x0000_t202" style="position:absolute;margin-left:0;margin-top:466.95pt;width:189.3pt;height:26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eOERwIAAIgEAAAOAAAAZHJzL2Uyb0RvYy54bWysVE1vGjEQvVfqf7B8L7sQ8lHEEtFEVJVQ&#10;EolUORuvF1b1elzbsEt/fZ/NkqC0p6oXr2fmeb7ezE5vu0azvXK+JlPw4SDnTBlJZW02Bf/+vPh0&#10;w5kPwpRCk1EFPyjPb2cfP0xbO1Ej2pIulWNwYvyktQXfhmAnWeblVjXCD8gqA2NFrhEBottkpRMt&#10;vDc6G+X5VdaSK60jqbyH9v5o5LPkv6qUDI9V5VVguuDILaTTpXMdz2w2FZONE3Zbyz4N8Q9ZNKI2&#10;CPrq6l4EwXau/sNVU0tHnqowkNRkVFW1VKkGVDPM31Wz2gqrUi1ojrevbfL/z6182D85VpfgjjMj&#10;GlD0rLrAvlDHhrE7rfUTgFYWsNBBHZG93kMZi+4q18QvymGwo8+H195GZxLK0TgfD4cwSdguLkbX&#10;4zx1P3t7bp0PXxU1LF4K7kBe6qnYL31ASEBPkBjN0KLWOhGoDWsLfnVxmacHnnRdRmOExSd32rG9&#10;wAistZA/YvrwdYaCpE0EqzQyfbhY+rHEeAvduuvrXlN5QDscHcfJW7moEWUpfHgSDvODMrET4RFH&#10;pQmpUX/jbEvu19/0EQ9aYeWsxTwW3P/cCac4098MCP88HI/jACdhfHk9guDOLetzi9k1d4R6QSqy&#10;S9eID/p0rRw1L1ideYwKkzASsQseTte7cNwSrJ5U83kCYWStCEuzsjK6PnX3uXsRzvasBRD+QKfJ&#10;FZN35B2x8aW3810AhYnZ2OBjV0FNFDDuiaR+NeM+ncsJ9fYDmf0GAAD//wMAUEsDBBQABgAIAAAA&#10;IQDJE5343wAAAAkBAAAPAAAAZHJzL2Rvd25yZXYueG1sTI9BT4NAFITvJv6HzTPxZpeKlkJZGmNU&#10;kt6s9sDtlX0FlN0l7Lal/97nSY+Tmcx8k68n04sTjb5zVsF8FoEgWzvd2UbB58fr3RKED2g19s6S&#10;ggt5WBfXVzlm2p3tO522oRFcYn2GCtoQhkxKX7dk0M/cQJa9gxsNBpZjI/WIZy43vbyPooU02Fle&#10;aHGg55bq7+3RKKjMrho2L4jJ28FXu+mrvPiyVOr2ZnpagQg0hb8w/OIzOhTMtHdHq73oFfCRoCCN&#10;4xQE23GyXIDYc+7hMUlBFrn8/6D4AQAA//8DAFBLAQItABQABgAIAAAAIQC2gziS/gAAAOEBAAAT&#10;AAAAAAAAAAAAAAAAAAAAAABbQ29udGVudF9UeXBlc10ueG1sUEsBAi0AFAAGAAgAAAAhADj9If/W&#10;AAAAlAEAAAsAAAAAAAAAAAAAAAAALwEAAF9yZWxzLy5yZWxzUEsBAi0AFAAGAAgAAAAhADlF44RH&#10;AgAAiAQAAA4AAAAAAAAAAAAAAAAALgIAAGRycy9lMm9Eb2MueG1sUEsBAi0AFAAGAAgAAAAhAMkT&#10;nfjfAAAACQEAAA8AAAAAAAAAAAAAAAAAoQQAAGRycy9kb3ducmV2LnhtbFBLBQYAAAAABAAEAPMA&#10;AACtBQAAAAA=&#10;" filled="f" strokeweight=".5pt">
                <v:textbox style="mso-fit-shape-to-text:t">
                  <w:txbxContent>
                    <w:p w14:paraId="0D23929C" w14:textId="77777777" w:rsidR="002548D3" w:rsidRDefault="002548D3" w:rsidP="002548D3">
                      <w:pPr>
                        <w:spacing w:after="0"/>
                        <w:rPr>
                          <w:sz w:val="20"/>
                          <w:szCs w:val="20"/>
                        </w:rPr>
                      </w:pPr>
                      <w:r w:rsidRPr="00B51A54">
                        <w:rPr>
                          <w:sz w:val="20"/>
                          <w:szCs w:val="20"/>
                          <w:u w:val="single"/>
                        </w:rPr>
                        <w:t>Ow</w:t>
                      </w:r>
                      <w:r>
                        <w:rPr>
                          <w:sz w:val="20"/>
                          <w:szCs w:val="20"/>
                          <w:u w:val="single"/>
                        </w:rPr>
                        <w:t>n</w:t>
                      </w:r>
                      <w:r w:rsidRPr="00B51A54">
                        <w:rPr>
                          <w:sz w:val="20"/>
                          <w:szCs w:val="20"/>
                          <w:u w:val="single"/>
                        </w:rPr>
                        <w:t>er</w:t>
                      </w:r>
                      <w:r>
                        <w:rPr>
                          <w:sz w:val="20"/>
                          <w:szCs w:val="20"/>
                        </w:rPr>
                        <w:t>:</w:t>
                      </w:r>
                    </w:p>
                    <w:p w14:paraId="0D23929D" w14:textId="77777777" w:rsidR="002548D3" w:rsidRPr="00B51A54" w:rsidRDefault="002548D3" w:rsidP="002548D3">
                      <w:pPr>
                        <w:spacing w:after="0"/>
                        <w:rPr>
                          <w:sz w:val="20"/>
                          <w:szCs w:val="20"/>
                        </w:rPr>
                      </w:pPr>
                      <w:r w:rsidRPr="00B51A54">
                        <w:rPr>
                          <w:sz w:val="20"/>
                          <w:szCs w:val="20"/>
                        </w:rPr>
                        <w:t>Bob Doe</w:t>
                      </w:r>
                    </w:p>
                    <w:p w14:paraId="0D23929E" w14:textId="77777777" w:rsidR="00AD0837" w:rsidRDefault="002548D3" w:rsidP="002548D3">
                      <w:pPr>
                        <w:spacing w:after="0"/>
                        <w:rPr>
                          <w:sz w:val="20"/>
                          <w:szCs w:val="20"/>
                        </w:rPr>
                      </w:pPr>
                      <w:r w:rsidRPr="00B51A54">
                        <w:rPr>
                          <w:sz w:val="20"/>
                          <w:szCs w:val="20"/>
                        </w:rPr>
                        <w:t>123 East Street</w:t>
                      </w:r>
                    </w:p>
                    <w:p w14:paraId="0D23929F" w14:textId="77777777" w:rsidR="002548D3" w:rsidRPr="00B51A54" w:rsidRDefault="002548D3" w:rsidP="002548D3">
                      <w:pPr>
                        <w:spacing w:after="0"/>
                        <w:rPr>
                          <w:sz w:val="20"/>
                          <w:szCs w:val="20"/>
                        </w:rPr>
                      </w:pPr>
                      <w:r w:rsidRPr="00B51A54">
                        <w:rPr>
                          <w:sz w:val="20"/>
                          <w:szCs w:val="20"/>
                        </w:rPr>
                        <w:t>Wood, MI 12345</w:t>
                      </w:r>
                    </w:p>
                    <w:p w14:paraId="0D2392A0" w14:textId="77777777" w:rsidR="002548D3" w:rsidRPr="00B51A54" w:rsidRDefault="002548D3" w:rsidP="002548D3">
                      <w:pPr>
                        <w:spacing w:after="0"/>
                        <w:rPr>
                          <w:sz w:val="20"/>
                          <w:szCs w:val="20"/>
                        </w:rPr>
                      </w:pPr>
                      <w:r w:rsidRPr="00B51A54">
                        <w:rPr>
                          <w:sz w:val="20"/>
                          <w:szCs w:val="20"/>
                        </w:rPr>
                        <w:t>876-555-0987</w:t>
                      </w:r>
                    </w:p>
                    <w:p w14:paraId="0D2392A1" w14:textId="77777777" w:rsidR="002548D3" w:rsidRPr="00B51A54" w:rsidRDefault="002548D3" w:rsidP="002548D3">
                      <w:pPr>
                        <w:spacing w:after="0"/>
                        <w:rPr>
                          <w:sz w:val="20"/>
                          <w:szCs w:val="20"/>
                        </w:rPr>
                      </w:pPr>
                    </w:p>
                    <w:p w14:paraId="0D2392A2" w14:textId="77777777" w:rsidR="002548D3" w:rsidRPr="00B51A54" w:rsidRDefault="002548D3" w:rsidP="002548D3">
                      <w:pPr>
                        <w:spacing w:after="0"/>
                        <w:rPr>
                          <w:sz w:val="20"/>
                          <w:szCs w:val="20"/>
                        </w:rPr>
                      </w:pPr>
                      <w:r w:rsidRPr="00B51A54">
                        <w:rPr>
                          <w:sz w:val="20"/>
                          <w:szCs w:val="20"/>
                        </w:rPr>
                        <w:t>4-19-19</w:t>
                      </w:r>
                    </w:p>
                    <w:p w14:paraId="0D2392A3" w14:textId="77777777" w:rsidR="002548D3" w:rsidRPr="00B51A54" w:rsidRDefault="002548D3" w:rsidP="002548D3">
                      <w:pPr>
                        <w:spacing w:after="0"/>
                        <w:rPr>
                          <w:sz w:val="20"/>
                          <w:szCs w:val="20"/>
                        </w:rPr>
                      </w:pPr>
                    </w:p>
                    <w:p w14:paraId="0D2392A4" w14:textId="77777777" w:rsidR="002548D3" w:rsidRPr="00B51A54" w:rsidRDefault="002548D3" w:rsidP="002548D3">
                      <w:pPr>
                        <w:spacing w:after="0"/>
                        <w:rPr>
                          <w:sz w:val="20"/>
                          <w:szCs w:val="20"/>
                        </w:rPr>
                      </w:pPr>
                      <w:r w:rsidRPr="00B51A54">
                        <w:rPr>
                          <w:sz w:val="20"/>
                          <w:szCs w:val="20"/>
                        </w:rPr>
                        <w:t>MI3187, Lot MI3187-041919-1</w:t>
                      </w:r>
                    </w:p>
                    <w:p w14:paraId="0D2392A5" w14:textId="77777777" w:rsidR="002548D3" w:rsidRPr="00B51A54" w:rsidRDefault="002548D3" w:rsidP="002548D3">
                      <w:pPr>
                        <w:spacing w:after="0"/>
                        <w:rPr>
                          <w:sz w:val="20"/>
                          <w:szCs w:val="20"/>
                        </w:rPr>
                      </w:pPr>
                    </w:p>
                    <w:p w14:paraId="0D2392A6" w14:textId="77777777" w:rsidR="002548D3" w:rsidRPr="00B51A54" w:rsidRDefault="002548D3" w:rsidP="002548D3">
                      <w:pPr>
                        <w:spacing w:after="0"/>
                        <w:rPr>
                          <w:sz w:val="20"/>
                          <w:szCs w:val="20"/>
                        </w:rPr>
                      </w:pPr>
                      <w:proofErr w:type="gramStart"/>
                      <w:r w:rsidRPr="00B51A54">
                        <w:rPr>
                          <w:sz w:val="20"/>
                          <w:szCs w:val="20"/>
                        </w:rPr>
                        <w:t>10</w:t>
                      </w:r>
                      <w:proofErr w:type="gramEnd"/>
                      <w:r w:rsidRPr="00B51A54">
                        <w:rPr>
                          <w:sz w:val="20"/>
                          <w:szCs w:val="20"/>
                        </w:rPr>
                        <w:t xml:space="preserve"> Blackface cull ewes, 6 meat nannies</w:t>
                      </w:r>
                    </w:p>
                    <w:p w14:paraId="0D2392A7" w14:textId="77777777" w:rsidR="002548D3" w:rsidRPr="00B51A54" w:rsidRDefault="002548D3" w:rsidP="002548D3">
                      <w:pPr>
                        <w:spacing w:after="0"/>
                        <w:rPr>
                          <w:sz w:val="20"/>
                          <w:szCs w:val="20"/>
                        </w:rPr>
                      </w:pPr>
                    </w:p>
                    <w:p w14:paraId="0D2392A8" w14:textId="77777777" w:rsidR="002548D3" w:rsidRPr="00B51A54" w:rsidRDefault="002548D3" w:rsidP="002548D3">
                      <w:pPr>
                        <w:spacing w:after="0"/>
                        <w:rPr>
                          <w:sz w:val="20"/>
                          <w:szCs w:val="20"/>
                        </w:rPr>
                      </w:pPr>
                      <w:r w:rsidRPr="00B51A54">
                        <w:rPr>
                          <w:sz w:val="20"/>
                          <w:szCs w:val="20"/>
                        </w:rPr>
                        <w:t>Happy Valley Livestock</w:t>
                      </w:r>
                    </w:p>
                    <w:p w14:paraId="0D2392A9" w14:textId="77777777" w:rsidR="002548D3" w:rsidRPr="00B51A54" w:rsidRDefault="002548D3" w:rsidP="002548D3">
                      <w:pPr>
                        <w:spacing w:after="0"/>
                        <w:rPr>
                          <w:sz w:val="20"/>
                          <w:szCs w:val="20"/>
                        </w:rPr>
                      </w:pPr>
                      <w:proofErr w:type="gramStart"/>
                      <w:r w:rsidRPr="00B51A54">
                        <w:rPr>
                          <w:sz w:val="20"/>
                          <w:szCs w:val="20"/>
                        </w:rPr>
                        <w:t>4787</w:t>
                      </w:r>
                      <w:proofErr w:type="gramEnd"/>
                      <w:r w:rsidRPr="00B51A54">
                        <w:rPr>
                          <w:sz w:val="20"/>
                          <w:szCs w:val="20"/>
                        </w:rPr>
                        <w:t xml:space="preserve"> Free Lane</w:t>
                      </w:r>
                    </w:p>
                    <w:p w14:paraId="0D2392AA" w14:textId="77777777" w:rsidR="002548D3" w:rsidRPr="00B51A54" w:rsidRDefault="002548D3" w:rsidP="002548D3">
                      <w:pPr>
                        <w:spacing w:after="0"/>
                        <w:rPr>
                          <w:sz w:val="20"/>
                          <w:szCs w:val="20"/>
                        </w:rPr>
                      </w:pPr>
                      <w:r w:rsidRPr="00B51A54">
                        <w:rPr>
                          <w:sz w:val="20"/>
                          <w:szCs w:val="20"/>
                        </w:rPr>
                        <w:t>Tree, MI 46678</w:t>
                      </w:r>
                    </w:p>
                    <w:p w14:paraId="0D2392AB" w14:textId="77777777" w:rsidR="002548D3" w:rsidRPr="00B51A54" w:rsidRDefault="002548D3" w:rsidP="002548D3">
                      <w:pPr>
                        <w:spacing w:after="0"/>
                        <w:rPr>
                          <w:sz w:val="20"/>
                          <w:szCs w:val="20"/>
                        </w:rPr>
                      </w:pPr>
                    </w:p>
                    <w:p w14:paraId="0D2392AC" w14:textId="77777777" w:rsidR="002548D3" w:rsidRPr="00B51A54" w:rsidRDefault="002548D3" w:rsidP="002548D3">
                      <w:pPr>
                        <w:spacing w:after="0"/>
                        <w:rPr>
                          <w:sz w:val="20"/>
                          <w:szCs w:val="20"/>
                        </w:rPr>
                      </w:pPr>
                      <w:r w:rsidRPr="00B51A54">
                        <w:rPr>
                          <w:sz w:val="20"/>
                          <w:szCs w:val="20"/>
                        </w:rPr>
                        <w:t>These animals are in slaughter channels.</w:t>
                      </w:r>
                    </w:p>
                    <w:p w14:paraId="0D2392AD" w14:textId="77777777" w:rsidR="002548D3" w:rsidRDefault="002548D3" w:rsidP="002548D3">
                      <w:pPr>
                        <w:spacing w:after="0"/>
                      </w:pPr>
                    </w:p>
                    <w:p w14:paraId="0D2392AE" w14:textId="77777777" w:rsidR="002548D3" w:rsidRPr="00B51A54" w:rsidRDefault="002548D3" w:rsidP="002548D3">
                      <w:pPr>
                        <w:spacing w:after="0"/>
                        <w:rPr>
                          <w:rFonts w:ascii="Brush Script MT" w:hAnsi="Brush Script MT"/>
                          <w:b/>
                          <w:sz w:val="24"/>
                          <w:szCs w:val="24"/>
                        </w:rPr>
                      </w:pPr>
                      <w:r w:rsidRPr="00B51A54">
                        <w:rPr>
                          <w:rFonts w:ascii="Brush Script MT" w:hAnsi="Brush Script MT"/>
                          <w:b/>
                          <w:sz w:val="24"/>
                          <w:szCs w:val="24"/>
                        </w:rPr>
                        <w:t>Bob Doe</w:t>
                      </w:r>
                    </w:p>
                  </w:txbxContent>
                </v:textbox>
                <w10:wrap type="tight" anchory="page"/>
              </v:shape>
            </w:pict>
          </mc:Fallback>
        </mc:AlternateContent>
      </w:r>
      <w:r>
        <w:rPr>
          <w:noProof/>
        </w:rPr>
        <mc:AlternateContent>
          <mc:Choice Requires="wps">
            <w:drawing>
              <wp:anchor distT="0" distB="0" distL="114300" distR="114300" simplePos="0" relativeHeight="251663360" behindDoc="1" locked="0" layoutInCell="1" allowOverlap="1" wp14:anchorId="0D23928D" wp14:editId="4397DA3A">
                <wp:simplePos x="0" y="0"/>
                <wp:positionH relativeFrom="column">
                  <wp:posOffset>3195955</wp:posOffset>
                </wp:positionH>
                <wp:positionV relativeFrom="page">
                  <wp:posOffset>5934075</wp:posOffset>
                </wp:positionV>
                <wp:extent cx="2426335" cy="3327400"/>
                <wp:effectExtent l="0" t="0" r="12065" b="25400"/>
                <wp:wrapThrough wrapText="bothSides">
                  <wp:wrapPolygon edited="0">
                    <wp:start x="0" y="0"/>
                    <wp:lineTo x="0" y="21641"/>
                    <wp:lineTo x="21538" y="21641"/>
                    <wp:lineTo x="21538" y="0"/>
                    <wp:lineTo x="0" y="0"/>
                  </wp:wrapPolygon>
                </wp:wrapThrough>
                <wp:docPr id="4" name="Text Box 4"/>
                <wp:cNvGraphicFramePr/>
                <a:graphic xmlns:a="http://schemas.openxmlformats.org/drawingml/2006/main">
                  <a:graphicData uri="http://schemas.microsoft.com/office/word/2010/wordprocessingShape">
                    <wps:wsp>
                      <wps:cNvSpPr txBox="1"/>
                      <wps:spPr>
                        <a:xfrm>
                          <a:off x="0" y="0"/>
                          <a:ext cx="2426335" cy="3327400"/>
                        </a:xfrm>
                        <a:prstGeom prst="rect">
                          <a:avLst/>
                        </a:prstGeom>
                        <a:noFill/>
                        <a:ln w="6350">
                          <a:solidFill>
                            <a:prstClr val="black"/>
                          </a:solidFill>
                        </a:ln>
                        <a:effectLst/>
                      </wps:spPr>
                      <wps:txbx>
                        <w:txbxContent>
                          <w:p w14:paraId="0D2392AF" w14:textId="77777777" w:rsidR="00AD0837" w:rsidRDefault="00AD0837" w:rsidP="00AD0837">
                            <w:pPr>
                              <w:spacing w:after="0"/>
                              <w:rPr>
                                <w:sz w:val="20"/>
                                <w:szCs w:val="20"/>
                              </w:rPr>
                            </w:pPr>
                            <w:r w:rsidRPr="00B51A54">
                              <w:rPr>
                                <w:sz w:val="20"/>
                                <w:szCs w:val="20"/>
                                <w:u w:val="single"/>
                              </w:rPr>
                              <w:t>Ow</w:t>
                            </w:r>
                            <w:r>
                              <w:rPr>
                                <w:sz w:val="20"/>
                                <w:szCs w:val="20"/>
                                <w:u w:val="single"/>
                              </w:rPr>
                              <w:t>n</w:t>
                            </w:r>
                            <w:r w:rsidRPr="00B51A54">
                              <w:rPr>
                                <w:sz w:val="20"/>
                                <w:szCs w:val="20"/>
                                <w:u w:val="single"/>
                              </w:rPr>
                              <w:t>er</w:t>
                            </w:r>
                            <w:r>
                              <w:rPr>
                                <w:sz w:val="20"/>
                                <w:szCs w:val="20"/>
                              </w:rPr>
                              <w:t>:</w:t>
                            </w:r>
                            <w:r>
                              <w:rPr>
                                <w:sz w:val="20"/>
                                <w:szCs w:val="20"/>
                              </w:rPr>
                              <w:tab/>
                            </w:r>
                            <w:r>
                              <w:rPr>
                                <w:sz w:val="20"/>
                                <w:szCs w:val="20"/>
                              </w:rPr>
                              <w:tab/>
                            </w:r>
                            <w:r>
                              <w:rPr>
                                <w:sz w:val="20"/>
                                <w:szCs w:val="20"/>
                              </w:rPr>
                              <w:tab/>
                            </w:r>
                            <w:r w:rsidRPr="00B51A54">
                              <w:rPr>
                                <w:sz w:val="20"/>
                                <w:szCs w:val="20"/>
                                <w:u w:val="single"/>
                              </w:rPr>
                              <w:t>Hauler</w:t>
                            </w:r>
                            <w:r>
                              <w:rPr>
                                <w:sz w:val="20"/>
                                <w:szCs w:val="20"/>
                              </w:rPr>
                              <w:t>:</w:t>
                            </w:r>
                          </w:p>
                          <w:p w14:paraId="0D2392B0" w14:textId="77777777" w:rsidR="00AD0837" w:rsidRPr="00B51A54" w:rsidRDefault="00AD0837" w:rsidP="00AD0837">
                            <w:pPr>
                              <w:spacing w:after="0"/>
                              <w:rPr>
                                <w:sz w:val="20"/>
                                <w:szCs w:val="20"/>
                              </w:rPr>
                            </w:pPr>
                            <w:r w:rsidRPr="00B51A54">
                              <w:rPr>
                                <w:sz w:val="20"/>
                                <w:szCs w:val="20"/>
                              </w:rPr>
                              <w:t>Bob Doe</w:t>
                            </w:r>
                            <w:r>
                              <w:rPr>
                                <w:sz w:val="20"/>
                                <w:szCs w:val="20"/>
                              </w:rPr>
                              <w:tab/>
                            </w:r>
                            <w:r>
                              <w:rPr>
                                <w:sz w:val="20"/>
                                <w:szCs w:val="20"/>
                              </w:rPr>
                              <w:tab/>
                            </w:r>
                            <w:r>
                              <w:rPr>
                                <w:sz w:val="20"/>
                                <w:szCs w:val="20"/>
                              </w:rPr>
                              <w:tab/>
                              <w:t>John Smith</w:t>
                            </w:r>
                          </w:p>
                          <w:p w14:paraId="0D2392B1" w14:textId="77777777" w:rsidR="00AD0837" w:rsidRPr="00B51A54" w:rsidRDefault="00AD0837" w:rsidP="00AD0837">
                            <w:pPr>
                              <w:spacing w:after="0"/>
                              <w:rPr>
                                <w:sz w:val="20"/>
                                <w:szCs w:val="20"/>
                              </w:rPr>
                            </w:pPr>
                            <w:r w:rsidRPr="00B51A54">
                              <w:rPr>
                                <w:sz w:val="20"/>
                                <w:szCs w:val="20"/>
                              </w:rPr>
                              <w:t>123 East Street</w:t>
                            </w:r>
                            <w:r>
                              <w:rPr>
                                <w:sz w:val="20"/>
                                <w:szCs w:val="20"/>
                              </w:rPr>
                              <w:tab/>
                            </w:r>
                            <w:r>
                              <w:rPr>
                                <w:sz w:val="20"/>
                                <w:szCs w:val="20"/>
                              </w:rPr>
                              <w:tab/>
                              <w:t>456 West Street</w:t>
                            </w:r>
                          </w:p>
                          <w:p w14:paraId="0D2392B2" w14:textId="77777777" w:rsidR="00AD0837" w:rsidRPr="00B51A54" w:rsidRDefault="00AD0837" w:rsidP="00AD0837">
                            <w:pPr>
                              <w:spacing w:after="0"/>
                              <w:rPr>
                                <w:sz w:val="20"/>
                                <w:szCs w:val="20"/>
                              </w:rPr>
                            </w:pPr>
                            <w:r w:rsidRPr="00B51A54">
                              <w:rPr>
                                <w:sz w:val="20"/>
                                <w:szCs w:val="20"/>
                              </w:rPr>
                              <w:t>Wood, MI 12345</w:t>
                            </w:r>
                            <w:r>
                              <w:rPr>
                                <w:sz w:val="20"/>
                                <w:szCs w:val="20"/>
                              </w:rPr>
                              <w:tab/>
                            </w:r>
                            <w:r>
                              <w:rPr>
                                <w:sz w:val="20"/>
                                <w:szCs w:val="20"/>
                              </w:rPr>
                              <w:tab/>
                              <w:t>Wood, MI 12345</w:t>
                            </w:r>
                          </w:p>
                          <w:p w14:paraId="0D2392B3" w14:textId="77777777" w:rsidR="00AD0837" w:rsidRPr="00B51A54" w:rsidRDefault="00AD0837" w:rsidP="00AD0837">
                            <w:pPr>
                              <w:spacing w:after="0"/>
                              <w:rPr>
                                <w:sz w:val="20"/>
                                <w:szCs w:val="20"/>
                              </w:rPr>
                            </w:pPr>
                            <w:r w:rsidRPr="00B51A54">
                              <w:rPr>
                                <w:sz w:val="20"/>
                                <w:szCs w:val="20"/>
                              </w:rPr>
                              <w:t>876-555-0987</w:t>
                            </w:r>
                            <w:r>
                              <w:rPr>
                                <w:sz w:val="20"/>
                                <w:szCs w:val="20"/>
                              </w:rPr>
                              <w:tab/>
                            </w:r>
                            <w:r>
                              <w:rPr>
                                <w:sz w:val="20"/>
                                <w:szCs w:val="20"/>
                              </w:rPr>
                              <w:tab/>
                              <w:t>678-555-7890</w:t>
                            </w:r>
                          </w:p>
                          <w:p w14:paraId="0D2392B4" w14:textId="77777777" w:rsidR="00AD0837" w:rsidRPr="00B51A54" w:rsidRDefault="00AD0837" w:rsidP="00AD0837">
                            <w:pPr>
                              <w:spacing w:after="0"/>
                              <w:rPr>
                                <w:sz w:val="20"/>
                                <w:szCs w:val="20"/>
                              </w:rPr>
                            </w:pPr>
                          </w:p>
                          <w:p w14:paraId="0D2392B5" w14:textId="77777777" w:rsidR="00AD0837" w:rsidRPr="00B51A54" w:rsidRDefault="00AD0837" w:rsidP="00AD0837">
                            <w:pPr>
                              <w:spacing w:after="0"/>
                              <w:rPr>
                                <w:sz w:val="20"/>
                                <w:szCs w:val="20"/>
                              </w:rPr>
                            </w:pPr>
                            <w:r w:rsidRPr="00B51A54">
                              <w:rPr>
                                <w:sz w:val="20"/>
                                <w:szCs w:val="20"/>
                              </w:rPr>
                              <w:t>4-19-19</w:t>
                            </w:r>
                          </w:p>
                          <w:p w14:paraId="0D2392B6" w14:textId="77777777" w:rsidR="00AD0837" w:rsidRPr="00B51A54" w:rsidRDefault="00AD0837" w:rsidP="00AD0837">
                            <w:pPr>
                              <w:spacing w:after="0"/>
                              <w:rPr>
                                <w:sz w:val="20"/>
                                <w:szCs w:val="20"/>
                              </w:rPr>
                            </w:pPr>
                          </w:p>
                          <w:p w14:paraId="0D2392B7" w14:textId="77777777" w:rsidR="00AD0837" w:rsidRPr="00B51A54" w:rsidRDefault="00AD0837" w:rsidP="00AD0837">
                            <w:pPr>
                              <w:spacing w:after="0"/>
                              <w:rPr>
                                <w:sz w:val="20"/>
                                <w:szCs w:val="20"/>
                              </w:rPr>
                            </w:pPr>
                            <w:r w:rsidRPr="00B51A54">
                              <w:rPr>
                                <w:sz w:val="20"/>
                                <w:szCs w:val="20"/>
                              </w:rPr>
                              <w:t>MI3187, Lot MI3187-041919-1</w:t>
                            </w:r>
                          </w:p>
                          <w:p w14:paraId="0D2392B8" w14:textId="77777777" w:rsidR="00AD0837" w:rsidRPr="00B51A54" w:rsidRDefault="00AD0837" w:rsidP="00AD0837">
                            <w:pPr>
                              <w:spacing w:after="0"/>
                              <w:rPr>
                                <w:sz w:val="20"/>
                                <w:szCs w:val="20"/>
                              </w:rPr>
                            </w:pPr>
                          </w:p>
                          <w:p w14:paraId="0D2392B9" w14:textId="77777777" w:rsidR="00AD0837" w:rsidRPr="00B51A54" w:rsidRDefault="00AD0837" w:rsidP="00AD0837">
                            <w:pPr>
                              <w:spacing w:after="0"/>
                              <w:rPr>
                                <w:sz w:val="20"/>
                                <w:szCs w:val="20"/>
                              </w:rPr>
                            </w:pPr>
                            <w:r w:rsidRPr="00B51A54">
                              <w:rPr>
                                <w:sz w:val="20"/>
                                <w:szCs w:val="20"/>
                              </w:rPr>
                              <w:t>10 Blackface cull ewes, 6 meat nannies</w:t>
                            </w:r>
                          </w:p>
                          <w:p w14:paraId="0D2392BA" w14:textId="77777777" w:rsidR="00AD0837" w:rsidRPr="00B51A54" w:rsidRDefault="00AD0837" w:rsidP="00AD0837">
                            <w:pPr>
                              <w:spacing w:after="0"/>
                              <w:rPr>
                                <w:sz w:val="20"/>
                                <w:szCs w:val="20"/>
                              </w:rPr>
                            </w:pPr>
                          </w:p>
                          <w:p w14:paraId="0D2392BB" w14:textId="77777777" w:rsidR="00AD0837" w:rsidRPr="00B51A54" w:rsidRDefault="00AD0837" w:rsidP="00AD0837">
                            <w:pPr>
                              <w:spacing w:after="0"/>
                              <w:rPr>
                                <w:sz w:val="20"/>
                                <w:szCs w:val="20"/>
                              </w:rPr>
                            </w:pPr>
                            <w:r w:rsidRPr="00B51A54">
                              <w:rPr>
                                <w:sz w:val="20"/>
                                <w:szCs w:val="20"/>
                              </w:rPr>
                              <w:t>Happy Valley Livestock</w:t>
                            </w:r>
                          </w:p>
                          <w:p w14:paraId="0D2392BC" w14:textId="77777777" w:rsidR="00AD0837" w:rsidRPr="00B51A54" w:rsidRDefault="00AD0837" w:rsidP="00AD0837">
                            <w:pPr>
                              <w:spacing w:after="0"/>
                              <w:rPr>
                                <w:sz w:val="20"/>
                                <w:szCs w:val="20"/>
                              </w:rPr>
                            </w:pPr>
                            <w:r w:rsidRPr="00B51A54">
                              <w:rPr>
                                <w:sz w:val="20"/>
                                <w:szCs w:val="20"/>
                              </w:rPr>
                              <w:t>4787 Free Lane</w:t>
                            </w:r>
                          </w:p>
                          <w:p w14:paraId="0D2392BD" w14:textId="77777777" w:rsidR="00AD0837" w:rsidRPr="00B51A54" w:rsidRDefault="00AD0837" w:rsidP="00AD0837">
                            <w:pPr>
                              <w:spacing w:after="0"/>
                              <w:rPr>
                                <w:sz w:val="20"/>
                                <w:szCs w:val="20"/>
                              </w:rPr>
                            </w:pPr>
                            <w:r w:rsidRPr="00B51A54">
                              <w:rPr>
                                <w:sz w:val="20"/>
                                <w:szCs w:val="20"/>
                              </w:rPr>
                              <w:t>Tree, MI 46678</w:t>
                            </w:r>
                          </w:p>
                          <w:p w14:paraId="0D2392BE" w14:textId="77777777" w:rsidR="00AD0837" w:rsidRPr="00B51A54" w:rsidRDefault="00AD0837" w:rsidP="00AD0837">
                            <w:pPr>
                              <w:spacing w:after="0"/>
                              <w:rPr>
                                <w:sz w:val="20"/>
                                <w:szCs w:val="20"/>
                              </w:rPr>
                            </w:pPr>
                          </w:p>
                          <w:p w14:paraId="0D2392BF" w14:textId="77777777" w:rsidR="00AD0837" w:rsidRPr="00B51A54" w:rsidRDefault="00AD0837" w:rsidP="00AD0837">
                            <w:pPr>
                              <w:spacing w:after="0"/>
                              <w:rPr>
                                <w:sz w:val="20"/>
                                <w:szCs w:val="20"/>
                              </w:rPr>
                            </w:pPr>
                            <w:r w:rsidRPr="00B51A54">
                              <w:rPr>
                                <w:sz w:val="20"/>
                                <w:szCs w:val="20"/>
                              </w:rPr>
                              <w:t>These animals are in slaughter channels.</w:t>
                            </w:r>
                          </w:p>
                          <w:p w14:paraId="0D2392C0" w14:textId="77777777" w:rsidR="00AD0837" w:rsidRDefault="00AD0837" w:rsidP="00AD0837">
                            <w:pPr>
                              <w:spacing w:after="0"/>
                            </w:pPr>
                          </w:p>
                          <w:p w14:paraId="0D2392C1" w14:textId="77777777" w:rsidR="00AD0837" w:rsidRPr="00B51A54" w:rsidRDefault="00AD0837" w:rsidP="00AD0837">
                            <w:pPr>
                              <w:spacing w:after="0"/>
                              <w:rPr>
                                <w:rFonts w:ascii="Brush Script MT" w:hAnsi="Brush Script MT"/>
                                <w:b/>
                                <w:sz w:val="24"/>
                                <w:szCs w:val="24"/>
                              </w:rPr>
                            </w:pPr>
                            <w:r w:rsidRPr="00B51A54">
                              <w:rPr>
                                <w:rFonts w:ascii="Brush Script MT" w:hAnsi="Brush Script MT"/>
                                <w:b/>
                                <w:sz w:val="24"/>
                                <w:szCs w:val="24"/>
                              </w:rPr>
                              <w:t>Bob Doe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0D23928D" id="Text Box 4" o:spid="_x0000_s1027" type="#_x0000_t202" style="position:absolute;margin-left:251.65pt;margin-top:467.25pt;width:191.05pt;height:262pt;z-index:-251653120;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id3SgIAAI0EAAAOAAAAZHJzL2Uyb0RvYy54bWysVMlu2zAQvRfoPxC81/IiO60ROXATuCgQ&#10;JAGcImeaomKhFIcgaUvu1/eRsh0j7anoheIsnOW9GV3fdI1me+V8Tabgo8GQM2UklbV5LfiP59Wn&#10;z5z5IEwpNBlV8IPy/Gbx8cN1a+dqTFvSpXIMQYyft7bg2xDsPMu83KpG+AFZZWCsyDUiQHSvWelE&#10;i+iNzsbD4SxryZXWkVTeQ3vXG/kixa8qJcNjVXkVmC44agvpdOncxDNbXIv5qxN2W8tjGeIfqmhE&#10;bZD0HOpOBMF2rv4jVFNLR56qMJDUZFRVtVSpB3QzGr7rZr0VVqVeAI63Z5j8/wsrH/ZPjtVlwXPO&#10;jGhA0bPqAvtKHcsjOq31czitLdxCBzVYPuk9lLHprnJN/KIdBjtwPpyxjcEklON8PJtMppxJ2CaT&#10;8VU+TOhnb8+t8+GboobFS8EdyEuYiv29DygFrieXmM3QqtY6EagNaws+m0yH6YEnXZfRGN3ik1vt&#10;2F5gBDZayJ+xfMS68IKkTXRWaWSO6WLrfYvxFrpNl4A6t7+h8gBUHPVT5a1c1Uh2L3x4Eg5jBCCw&#10;GuERR6UJFdLxxtmW3K+/6aM/2IWVsxZjWXCDveFMfzdg/csoz+MUJyGfXo0huEvL5tJids0toekR&#10;VtDKdI3+QZ+ulaPmBfuzjDlhEkYic8HD6Xob+lXB/km1XCYnzK0V4d6srYyhTxA/dy/C2SN1Aaw/&#10;0Gl8xfwdg71vfOntchfAY6I3otxjCn6igJlPTB33My7VpZy83v4ii98AAAD//wMAUEsDBBQABgAI&#10;AAAAIQDJ7tk+4AAAAAwBAAAPAAAAZHJzL2Rvd25yZXYueG1sTI/BTsMwEETvSPyDtUjcqAOJIQ1x&#10;KlTEjUNpK85uvCSBeB3Fbpvw9SwnOK7maeZtuZpcL044hs6ThttFAgKp9rajRsN+93KTgwjRkDW9&#10;J9QwY4BVdXlRmsL6M73haRsbwSUUCqOhjXEopAx1i86EhR+QOPvwozORz7GRdjRnLne9vEuSe+lM&#10;R7zQmgHXLdZf26PTYGe1nm3/bfef7w/Ljbe7zWt41vr6anp6BBFxin8w/OqzOlTsdPBHskH0GlSS&#10;poxqWKaZAsFEnqsMxIHRTOUKZFXK/09UPwAAAP//AwBQSwECLQAUAAYACAAAACEAtoM4kv4AAADh&#10;AQAAEwAAAAAAAAAAAAAAAAAAAAAAW0NvbnRlbnRfVHlwZXNdLnhtbFBLAQItABQABgAIAAAAIQA4&#10;/SH/1gAAAJQBAAALAAAAAAAAAAAAAAAAAC8BAABfcmVscy8ucmVsc1BLAQItABQABgAIAAAAIQAY&#10;Nid3SgIAAI0EAAAOAAAAAAAAAAAAAAAAAC4CAABkcnMvZTJvRG9jLnhtbFBLAQItABQABgAIAAAA&#10;IQDJ7tk+4AAAAAwBAAAPAAAAAAAAAAAAAAAAAKQEAABkcnMvZG93bnJldi54bWxQSwUGAAAAAAQA&#10;BADzAAAAsQUAAAAA&#10;" filled="f" strokeweight=".5pt">
                <v:textbox style="mso-fit-shape-to-text:t">
                  <w:txbxContent>
                    <w:p w14:paraId="0D2392AF" w14:textId="77777777" w:rsidR="00AD0837" w:rsidRDefault="00AD0837" w:rsidP="00AD0837">
                      <w:pPr>
                        <w:spacing w:after="0"/>
                        <w:rPr>
                          <w:sz w:val="20"/>
                          <w:szCs w:val="20"/>
                        </w:rPr>
                      </w:pPr>
                      <w:r w:rsidRPr="00B51A54">
                        <w:rPr>
                          <w:sz w:val="20"/>
                          <w:szCs w:val="20"/>
                          <w:u w:val="single"/>
                        </w:rPr>
                        <w:t>Ow</w:t>
                      </w:r>
                      <w:r>
                        <w:rPr>
                          <w:sz w:val="20"/>
                          <w:szCs w:val="20"/>
                          <w:u w:val="single"/>
                        </w:rPr>
                        <w:t>n</w:t>
                      </w:r>
                      <w:r w:rsidRPr="00B51A54">
                        <w:rPr>
                          <w:sz w:val="20"/>
                          <w:szCs w:val="20"/>
                          <w:u w:val="single"/>
                        </w:rPr>
                        <w:t>er</w:t>
                      </w:r>
                      <w:r>
                        <w:rPr>
                          <w:sz w:val="20"/>
                          <w:szCs w:val="20"/>
                        </w:rPr>
                        <w:t>:</w:t>
                      </w:r>
                      <w:r>
                        <w:rPr>
                          <w:sz w:val="20"/>
                          <w:szCs w:val="20"/>
                        </w:rPr>
                        <w:tab/>
                      </w:r>
                      <w:r>
                        <w:rPr>
                          <w:sz w:val="20"/>
                          <w:szCs w:val="20"/>
                        </w:rPr>
                        <w:tab/>
                      </w:r>
                      <w:r>
                        <w:rPr>
                          <w:sz w:val="20"/>
                          <w:szCs w:val="20"/>
                        </w:rPr>
                        <w:tab/>
                      </w:r>
                      <w:r w:rsidRPr="00B51A54">
                        <w:rPr>
                          <w:sz w:val="20"/>
                          <w:szCs w:val="20"/>
                          <w:u w:val="single"/>
                        </w:rPr>
                        <w:t>Hauler</w:t>
                      </w:r>
                      <w:r>
                        <w:rPr>
                          <w:sz w:val="20"/>
                          <w:szCs w:val="20"/>
                        </w:rPr>
                        <w:t>:</w:t>
                      </w:r>
                    </w:p>
                    <w:p w14:paraId="0D2392B0" w14:textId="77777777" w:rsidR="00AD0837" w:rsidRPr="00B51A54" w:rsidRDefault="00AD0837" w:rsidP="00AD0837">
                      <w:pPr>
                        <w:spacing w:after="0"/>
                        <w:rPr>
                          <w:sz w:val="20"/>
                          <w:szCs w:val="20"/>
                        </w:rPr>
                      </w:pPr>
                      <w:r w:rsidRPr="00B51A54">
                        <w:rPr>
                          <w:sz w:val="20"/>
                          <w:szCs w:val="20"/>
                        </w:rPr>
                        <w:t>Bob Doe</w:t>
                      </w:r>
                      <w:r>
                        <w:rPr>
                          <w:sz w:val="20"/>
                          <w:szCs w:val="20"/>
                        </w:rPr>
                        <w:tab/>
                      </w:r>
                      <w:r>
                        <w:rPr>
                          <w:sz w:val="20"/>
                          <w:szCs w:val="20"/>
                        </w:rPr>
                        <w:tab/>
                      </w:r>
                      <w:r>
                        <w:rPr>
                          <w:sz w:val="20"/>
                          <w:szCs w:val="20"/>
                        </w:rPr>
                        <w:tab/>
                        <w:t>John Smith</w:t>
                      </w:r>
                    </w:p>
                    <w:p w14:paraId="0D2392B1" w14:textId="77777777" w:rsidR="00AD0837" w:rsidRPr="00B51A54" w:rsidRDefault="00AD0837" w:rsidP="00AD0837">
                      <w:pPr>
                        <w:spacing w:after="0"/>
                        <w:rPr>
                          <w:sz w:val="20"/>
                          <w:szCs w:val="20"/>
                        </w:rPr>
                      </w:pPr>
                      <w:r w:rsidRPr="00B51A54">
                        <w:rPr>
                          <w:sz w:val="20"/>
                          <w:szCs w:val="20"/>
                        </w:rPr>
                        <w:t>123 East Street</w:t>
                      </w:r>
                      <w:r>
                        <w:rPr>
                          <w:sz w:val="20"/>
                          <w:szCs w:val="20"/>
                        </w:rPr>
                        <w:tab/>
                      </w:r>
                      <w:r>
                        <w:rPr>
                          <w:sz w:val="20"/>
                          <w:szCs w:val="20"/>
                        </w:rPr>
                        <w:tab/>
                        <w:t>456 West Street</w:t>
                      </w:r>
                    </w:p>
                    <w:p w14:paraId="0D2392B2" w14:textId="77777777" w:rsidR="00AD0837" w:rsidRPr="00B51A54" w:rsidRDefault="00AD0837" w:rsidP="00AD0837">
                      <w:pPr>
                        <w:spacing w:after="0"/>
                        <w:rPr>
                          <w:sz w:val="20"/>
                          <w:szCs w:val="20"/>
                        </w:rPr>
                      </w:pPr>
                      <w:r w:rsidRPr="00B51A54">
                        <w:rPr>
                          <w:sz w:val="20"/>
                          <w:szCs w:val="20"/>
                        </w:rPr>
                        <w:t>Wood, MI 12345</w:t>
                      </w:r>
                      <w:r>
                        <w:rPr>
                          <w:sz w:val="20"/>
                          <w:szCs w:val="20"/>
                        </w:rPr>
                        <w:tab/>
                      </w:r>
                      <w:r>
                        <w:rPr>
                          <w:sz w:val="20"/>
                          <w:szCs w:val="20"/>
                        </w:rPr>
                        <w:tab/>
                        <w:t>Wood, MI 12345</w:t>
                      </w:r>
                    </w:p>
                    <w:p w14:paraId="0D2392B3" w14:textId="77777777" w:rsidR="00AD0837" w:rsidRPr="00B51A54" w:rsidRDefault="00AD0837" w:rsidP="00AD0837">
                      <w:pPr>
                        <w:spacing w:after="0"/>
                        <w:rPr>
                          <w:sz w:val="20"/>
                          <w:szCs w:val="20"/>
                        </w:rPr>
                      </w:pPr>
                      <w:r w:rsidRPr="00B51A54">
                        <w:rPr>
                          <w:sz w:val="20"/>
                          <w:szCs w:val="20"/>
                        </w:rPr>
                        <w:t>876-555-0987</w:t>
                      </w:r>
                      <w:r>
                        <w:rPr>
                          <w:sz w:val="20"/>
                          <w:szCs w:val="20"/>
                        </w:rPr>
                        <w:tab/>
                      </w:r>
                      <w:r>
                        <w:rPr>
                          <w:sz w:val="20"/>
                          <w:szCs w:val="20"/>
                        </w:rPr>
                        <w:tab/>
                        <w:t>678-555-7890</w:t>
                      </w:r>
                    </w:p>
                    <w:p w14:paraId="0D2392B4" w14:textId="77777777" w:rsidR="00AD0837" w:rsidRPr="00B51A54" w:rsidRDefault="00AD0837" w:rsidP="00AD0837">
                      <w:pPr>
                        <w:spacing w:after="0"/>
                        <w:rPr>
                          <w:sz w:val="20"/>
                          <w:szCs w:val="20"/>
                        </w:rPr>
                      </w:pPr>
                    </w:p>
                    <w:p w14:paraId="0D2392B5" w14:textId="77777777" w:rsidR="00AD0837" w:rsidRPr="00B51A54" w:rsidRDefault="00AD0837" w:rsidP="00AD0837">
                      <w:pPr>
                        <w:spacing w:after="0"/>
                        <w:rPr>
                          <w:sz w:val="20"/>
                          <w:szCs w:val="20"/>
                        </w:rPr>
                      </w:pPr>
                      <w:r w:rsidRPr="00B51A54">
                        <w:rPr>
                          <w:sz w:val="20"/>
                          <w:szCs w:val="20"/>
                        </w:rPr>
                        <w:t>4-19-19</w:t>
                      </w:r>
                    </w:p>
                    <w:p w14:paraId="0D2392B6" w14:textId="77777777" w:rsidR="00AD0837" w:rsidRPr="00B51A54" w:rsidRDefault="00AD0837" w:rsidP="00AD0837">
                      <w:pPr>
                        <w:spacing w:after="0"/>
                        <w:rPr>
                          <w:sz w:val="20"/>
                          <w:szCs w:val="20"/>
                        </w:rPr>
                      </w:pPr>
                    </w:p>
                    <w:p w14:paraId="0D2392B7" w14:textId="77777777" w:rsidR="00AD0837" w:rsidRPr="00B51A54" w:rsidRDefault="00AD0837" w:rsidP="00AD0837">
                      <w:pPr>
                        <w:spacing w:after="0"/>
                        <w:rPr>
                          <w:sz w:val="20"/>
                          <w:szCs w:val="20"/>
                        </w:rPr>
                      </w:pPr>
                      <w:r w:rsidRPr="00B51A54">
                        <w:rPr>
                          <w:sz w:val="20"/>
                          <w:szCs w:val="20"/>
                        </w:rPr>
                        <w:t>MI3187, Lot MI3187-041919-1</w:t>
                      </w:r>
                    </w:p>
                    <w:p w14:paraId="0D2392B8" w14:textId="77777777" w:rsidR="00AD0837" w:rsidRPr="00B51A54" w:rsidRDefault="00AD0837" w:rsidP="00AD0837">
                      <w:pPr>
                        <w:spacing w:after="0"/>
                        <w:rPr>
                          <w:sz w:val="20"/>
                          <w:szCs w:val="20"/>
                        </w:rPr>
                      </w:pPr>
                    </w:p>
                    <w:p w14:paraId="0D2392B9" w14:textId="77777777" w:rsidR="00AD0837" w:rsidRPr="00B51A54" w:rsidRDefault="00AD0837" w:rsidP="00AD0837">
                      <w:pPr>
                        <w:spacing w:after="0"/>
                        <w:rPr>
                          <w:sz w:val="20"/>
                          <w:szCs w:val="20"/>
                        </w:rPr>
                      </w:pPr>
                      <w:proofErr w:type="gramStart"/>
                      <w:r w:rsidRPr="00B51A54">
                        <w:rPr>
                          <w:sz w:val="20"/>
                          <w:szCs w:val="20"/>
                        </w:rPr>
                        <w:t>10</w:t>
                      </w:r>
                      <w:proofErr w:type="gramEnd"/>
                      <w:r w:rsidRPr="00B51A54">
                        <w:rPr>
                          <w:sz w:val="20"/>
                          <w:szCs w:val="20"/>
                        </w:rPr>
                        <w:t xml:space="preserve"> Blackface cull ewes, 6 meat nannies</w:t>
                      </w:r>
                    </w:p>
                    <w:p w14:paraId="0D2392BA" w14:textId="77777777" w:rsidR="00AD0837" w:rsidRPr="00B51A54" w:rsidRDefault="00AD0837" w:rsidP="00AD0837">
                      <w:pPr>
                        <w:spacing w:after="0"/>
                        <w:rPr>
                          <w:sz w:val="20"/>
                          <w:szCs w:val="20"/>
                        </w:rPr>
                      </w:pPr>
                    </w:p>
                    <w:p w14:paraId="0D2392BB" w14:textId="77777777" w:rsidR="00AD0837" w:rsidRPr="00B51A54" w:rsidRDefault="00AD0837" w:rsidP="00AD0837">
                      <w:pPr>
                        <w:spacing w:after="0"/>
                        <w:rPr>
                          <w:sz w:val="20"/>
                          <w:szCs w:val="20"/>
                        </w:rPr>
                      </w:pPr>
                      <w:r w:rsidRPr="00B51A54">
                        <w:rPr>
                          <w:sz w:val="20"/>
                          <w:szCs w:val="20"/>
                        </w:rPr>
                        <w:t>Happy Valley Livestock</w:t>
                      </w:r>
                    </w:p>
                    <w:p w14:paraId="0D2392BC" w14:textId="77777777" w:rsidR="00AD0837" w:rsidRPr="00B51A54" w:rsidRDefault="00AD0837" w:rsidP="00AD0837">
                      <w:pPr>
                        <w:spacing w:after="0"/>
                        <w:rPr>
                          <w:sz w:val="20"/>
                          <w:szCs w:val="20"/>
                        </w:rPr>
                      </w:pPr>
                      <w:proofErr w:type="gramStart"/>
                      <w:r w:rsidRPr="00B51A54">
                        <w:rPr>
                          <w:sz w:val="20"/>
                          <w:szCs w:val="20"/>
                        </w:rPr>
                        <w:t>4787</w:t>
                      </w:r>
                      <w:proofErr w:type="gramEnd"/>
                      <w:r w:rsidRPr="00B51A54">
                        <w:rPr>
                          <w:sz w:val="20"/>
                          <w:szCs w:val="20"/>
                        </w:rPr>
                        <w:t xml:space="preserve"> Free Lane</w:t>
                      </w:r>
                    </w:p>
                    <w:p w14:paraId="0D2392BD" w14:textId="77777777" w:rsidR="00AD0837" w:rsidRPr="00B51A54" w:rsidRDefault="00AD0837" w:rsidP="00AD0837">
                      <w:pPr>
                        <w:spacing w:after="0"/>
                        <w:rPr>
                          <w:sz w:val="20"/>
                          <w:szCs w:val="20"/>
                        </w:rPr>
                      </w:pPr>
                      <w:r w:rsidRPr="00B51A54">
                        <w:rPr>
                          <w:sz w:val="20"/>
                          <w:szCs w:val="20"/>
                        </w:rPr>
                        <w:t>Tree, MI 46678</w:t>
                      </w:r>
                    </w:p>
                    <w:p w14:paraId="0D2392BE" w14:textId="77777777" w:rsidR="00AD0837" w:rsidRPr="00B51A54" w:rsidRDefault="00AD0837" w:rsidP="00AD0837">
                      <w:pPr>
                        <w:spacing w:after="0"/>
                        <w:rPr>
                          <w:sz w:val="20"/>
                          <w:szCs w:val="20"/>
                        </w:rPr>
                      </w:pPr>
                    </w:p>
                    <w:p w14:paraId="0D2392BF" w14:textId="77777777" w:rsidR="00AD0837" w:rsidRPr="00B51A54" w:rsidRDefault="00AD0837" w:rsidP="00AD0837">
                      <w:pPr>
                        <w:spacing w:after="0"/>
                        <w:rPr>
                          <w:sz w:val="20"/>
                          <w:szCs w:val="20"/>
                        </w:rPr>
                      </w:pPr>
                      <w:r w:rsidRPr="00B51A54">
                        <w:rPr>
                          <w:sz w:val="20"/>
                          <w:szCs w:val="20"/>
                        </w:rPr>
                        <w:t>These animals are in slaughter channels.</w:t>
                      </w:r>
                    </w:p>
                    <w:p w14:paraId="0D2392C0" w14:textId="77777777" w:rsidR="00AD0837" w:rsidRDefault="00AD0837" w:rsidP="00AD0837">
                      <w:pPr>
                        <w:spacing w:after="0"/>
                      </w:pPr>
                    </w:p>
                    <w:p w14:paraId="0D2392C1" w14:textId="77777777" w:rsidR="00AD0837" w:rsidRPr="00B51A54" w:rsidRDefault="00AD0837" w:rsidP="00AD0837">
                      <w:pPr>
                        <w:spacing w:after="0"/>
                        <w:rPr>
                          <w:rFonts w:ascii="Brush Script MT" w:hAnsi="Brush Script MT"/>
                          <w:b/>
                          <w:sz w:val="24"/>
                          <w:szCs w:val="24"/>
                        </w:rPr>
                      </w:pPr>
                      <w:r w:rsidRPr="00B51A54">
                        <w:rPr>
                          <w:rFonts w:ascii="Brush Script MT" w:hAnsi="Brush Script MT"/>
                          <w:b/>
                          <w:sz w:val="24"/>
                          <w:szCs w:val="24"/>
                        </w:rPr>
                        <w:t>Bob Doe</w:t>
                      </w:r>
                    </w:p>
                  </w:txbxContent>
                </v:textbox>
                <w10:wrap type="through" anchory="page"/>
              </v:shape>
            </w:pict>
          </mc:Fallback>
        </mc:AlternateContent>
      </w:r>
      <w:r w:rsidR="002A7D63" w:rsidRPr="002A7D63">
        <w:rPr>
          <w:rFonts w:ascii="Arial" w:hAnsi="Arial" w:cs="Arial"/>
        </w:rPr>
        <w:t>This example is for sheep delive</w:t>
      </w:r>
      <w:r w:rsidR="002A7D63">
        <w:rPr>
          <w:rFonts w:ascii="Arial" w:hAnsi="Arial" w:cs="Arial"/>
        </w:rPr>
        <w:t>red to the market by the owner:</w:t>
      </w:r>
    </w:p>
    <w:p w14:paraId="0D239287" w14:textId="707F2DD8" w:rsidR="002548D3" w:rsidRDefault="002A7D63" w:rsidP="002A7D63">
      <w:pPr>
        <w:rPr>
          <w:rFonts w:ascii="Arial" w:hAnsi="Arial" w:cs="Arial"/>
        </w:rPr>
        <w:sectPr w:rsidR="002548D3" w:rsidSect="002A7D63">
          <w:type w:val="continuous"/>
          <w:pgSz w:w="12240" w:h="15840"/>
          <w:pgMar w:top="1440" w:right="1440" w:bottom="1440" w:left="1440" w:header="720" w:footer="720" w:gutter="0"/>
          <w:cols w:num="2" w:space="720"/>
          <w:docGrid w:linePitch="360"/>
        </w:sectPr>
      </w:pPr>
      <w:r w:rsidRPr="002A7D63">
        <w:rPr>
          <w:rFonts w:ascii="Arial" w:hAnsi="Arial" w:cs="Arial"/>
        </w:rPr>
        <w:t xml:space="preserve">If </w:t>
      </w:r>
      <w:r w:rsidR="00C13253">
        <w:rPr>
          <w:rFonts w:ascii="Arial" w:hAnsi="Arial" w:cs="Arial"/>
        </w:rPr>
        <w:t xml:space="preserve">the owner does not deliver the </w:t>
      </w:r>
      <w:r w:rsidRPr="002A7D63">
        <w:rPr>
          <w:rFonts w:ascii="Arial" w:hAnsi="Arial" w:cs="Arial"/>
        </w:rPr>
        <w:t>animals</w:t>
      </w:r>
      <w:r w:rsidR="00C13253">
        <w:rPr>
          <w:rFonts w:ascii="Arial" w:hAnsi="Arial" w:cs="Arial"/>
        </w:rPr>
        <w:t>,</w:t>
      </w:r>
      <w:r w:rsidRPr="002A7D63">
        <w:rPr>
          <w:rFonts w:ascii="Arial" w:hAnsi="Arial" w:cs="Arial"/>
        </w:rPr>
        <w:t xml:space="preserve"> the hauler and flock of origin information would both need </w:t>
      </w:r>
      <w:r>
        <w:rPr>
          <w:rFonts w:ascii="Arial" w:hAnsi="Arial" w:cs="Arial"/>
        </w:rPr>
        <w:t>to be included on the statement.</w:t>
      </w:r>
    </w:p>
    <w:p w14:paraId="0D239288" w14:textId="77777777" w:rsidR="002A7D63" w:rsidRPr="002A7D63" w:rsidRDefault="002A7D63" w:rsidP="002A7D63">
      <w:pPr>
        <w:rPr>
          <w:rFonts w:ascii="Arial" w:hAnsi="Arial" w:cs="Arial"/>
        </w:rPr>
      </w:pPr>
    </w:p>
    <w:sectPr w:rsidR="002A7D63" w:rsidRPr="002A7D63" w:rsidSect="002A7D63">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08661B" w14:textId="77777777" w:rsidR="00A57882" w:rsidRDefault="00A57882" w:rsidP="00871AE7">
      <w:pPr>
        <w:spacing w:after="0" w:line="240" w:lineRule="auto"/>
      </w:pPr>
      <w:r>
        <w:separator/>
      </w:r>
    </w:p>
  </w:endnote>
  <w:endnote w:type="continuationSeparator" w:id="0">
    <w:p w14:paraId="2DAF5838" w14:textId="77777777" w:rsidR="00A57882" w:rsidRDefault="00A57882" w:rsidP="00871A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239295" w14:textId="77777777" w:rsidR="00871AE7" w:rsidRDefault="00871AE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239296" w14:textId="77777777" w:rsidR="00871AE7" w:rsidRDefault="00871AE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239298" w14:textId="77777777" w:rsidR="00871AE7" w:rsidRDefault="00871A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7837FE" w14:textId="77777777" w:rsidR="00A57882" w:rsidRDefault="00A57882" w:rsidP="00871AE7">
      <w:pPr>
        <w:spacing w:after="0" w:line="240" w:lineRule="auto"/>
      </w:pPr>
      <w:r>
        <w:separator/>
      </w:r>
    </w:p>
  </w:footnote>
  <w:footnote w:type="continuationSeparator" w:id="0">
    <w:p w14:paraId="708B9EC1" w14:textId="77777777" w:rsidR="00A57882" w:rsidRDefault="00A57882" w:rsidP="00871A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239293" w14:textId="2CA6AAC9" w:rsidR="00871AE7" w:rsidRDefault="00871AE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239294" w14:textId="10F29EFD" w:rsidR="00871AE7" w:rsidRDefault="00871AE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239297" w14:textId="79076B27" w:rsidR="00871AE7" w:rsidRDefault="00871AE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A2ACB"/>
    <w:multiLevelType w:val="hybridMultilevel"/>
    <w:tmpl w:val="C71AE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652437"/>
    <w:multiLevelType w:val="hybridMultilevel"/>
    <w:tmpl w:val="0BBEFD8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6CD50248"/>
    <w:multiLevelType w:val="hybridMultilevel"/>
    <w:tmpl w:val="4E0C9352"/>
    <w:lvl w:ilvl="0" w:tplc="39246966">
      <w:start w:val="1"/>
      <w:numFmt w:val="bullet"/>
      <w:lvlText w:val=""/>
      <w:lvlJc w:val="left"/>
      <w:pPr>
        <w:tabs>
          <w:tab w:val="num" w:pos="720"/>
        </w:tabs>
        <w:ind w:left="720" w:hanging="360"/>
      </w:pPr>
      <w:rPr>
        <w:rFonts w:ascii="Wingdings" w:hAnsi="Wingdings" w:hint="default"/>
      </w:rPr>
    </w:lvl>
    <w:lvl w:ilvl="1" w:tplc="D564DF8E">
      <w:start w:val="1"/>
      <w:numFmt w:val="bullet"/>
      <w:lvlText w:val=""/>
      <w:lvlJc w:val="left"/>
      <w:pPr>
        <w:tabs>
          <w:tab w:val="num" w:pos="1440"/>
        </w:tabs>
        <w:ind w:left="1440" w:hanging="360"/>
      </w:pPr>
      <w:rPr>
        <w:rFonts w:ascii="Wingdings" w:hAnsi="Wingdings" w:hint="default"/>
      </w:rPr>
    </w:lvl>
    <w:lvl w:ilvl="2" w:tplc="E4A29EE6" w:tentative="1">
      <w:start w:val="1"/>
      <w:numFmt w:val="bullet"/>
      <w:lvlText w:val=""/>
      <w:lvlJc w:val="left"/>
      <w:pPr>
        <w:tabs>
          <w:tab w:val="num" w:pos="2160"/>
        </w:tabs>
        <w:ind w:left="2160" w:hanging="360"/>
      </w:pPr>
      <w:rPr>
        <w:rFonts w:ascii="Wingdings" w:hAnsi="Wingdings" w:hint="default"/>
      </w:rPr>
    </w:lvl>
    <w:lvl w:ilvl="3" w:tplc="8C949724" w:tentative="1">
      <w:start w:val="1"/>
      <w:numFmt w:val="bullet"/>
      <w:lvlText w:val=""/>
      <w:lvlJc w:val="left"/>
      <w:pPr>
        <w:tabs>
          <w:tab w:val="num" w:pos="2880"/>
        </w:tabs>
        <w:ind w:left="2880" w:hanging="360"/>
      </w:pPr>
      <w:rPr>
        <w:rFonts w:ascii="Wingdings" w:hAnsi="Wingdings" w:hint="default"/>
      </w:rPr>
    </w:lvl>
    <w:lvl w:ilvl="4" w:tplc="AB6CCCF0" w:tentative="1">
      <w:start w:val="1"/>
      <w:numFmt w:val="bullet"/>
      <w:lvlText w:val=""/>
      <w:lvlJc w:val="left"/>
      <w:pPr>
        <w:tabs>
          <w:tab w:val="num" w:pos="3600"/>
        </w:tabs>
        <w:ind w:left="3600" w:hanging="360"/>
      </w:pPr>
      <w:rPr>
        <w:rFonts w:ascii="Wingdings" w:hAnsi="Wingdings" w:hint="default"/>
      </w:rPr>
    </w:lvl>
    <w:lvl w:ilvl="5" w:tplc="9B7C8A7A" w:tentative="1">
      <w:start w:val="1"/>
      <w:numFmt w:val="bullet"/>
      <w:lvlText w:val=""/>
      <w:lvlJc w:val="left"/>
      <w:pPr>
        <w:tabs>
          <w:tab w:val="num" w:pos="4320"/>
        </w:tabs>
        <w:ind w:left="4320" w:hanging="360"/>
      </w:pPr>
      <w:rPr>
        <w:rFonts w:ascii="Wingdings" w:hAnsi="Wingdings" w:hint="default"/>
      </w:rPr>
    </w:lvl>
    <w:lvl w:ilvl="6" w:tplc="0AFE338A" w:tentative="1">
      <w:start w:val="1"/>
      <w:numFmt w:val="bullet"/>
      <w:lvlText w:val=""/>
      <w:lvlJc w:val="left"/>
      <w:pPr>
        <w:tabs>
          <w:tab w:val="num" w:pos="5040"/>
        </w:tabs>
        <w:ind w:left="5040" w:hanging="360"/>
      </w:pPr>
      <w:rPr>
        <w:rFonts w:ascii="Wingdings" w:hAnsi="Wingdings" w:hint="default"/>
      </w:rPr>
    </w:lvl>
    <w:lvl w:ilvl="7" w:tplc="ADF64770" w:tentative="1">
      <w:start w:val="1"/>
      <w:numFmt w:val="bullet"/>
      <w:lvlText w:val=""/>
      <w:lvlJc w:val="left"/>
      <w:pPr>
        <w:tabs>
          <w:tab w:val="num" w:pos="5760"/>
        </w:tabs>
        <w:ind w:left="5760" w:hanging="360"/>
      </w:pPr>
      <w:rPr>
        <w:rFonts w:ascii="Wingdings" w:hAnsi="Wingdings" w:hint="default"/>
      </w:rPr>
    </w:lvl>
    <w:lvl w:ilvl="8" w:tplc="0A441FAA"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06351A3"/>
    <w:multiLevelType w:val="hybridMultilevel"/>
    <w:tmpl w:val="1C52B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EE9"/>
    <w:rsid w:val="00006485"/>
    <w:rsid w:val="0000762A"/>
    <w:rsid w:val="00026DE4"/>
    <w:rsid w:val="00030D7D"/>
    <w:rsid w:val="00034358"/>
    <w:rsid w:val="00045730"/>
    <w:rsid w:val="00047D55"/>
    <w:rsid w:val="00057747"/>
    <w:rsid w:val="0005781D"/>
    <w:rsid w:val="00095D25"/>
    <w:rsid w:val="000A4158"/>
    <w:rsid w:val="000B0513"/>
    <w:rsid w:val="000B1A62"/>
    <w:rsid w:val="000C1CEC"/>
    <w:rsid w:val="000D48D8"/>
    <w:rsid w:val="000D538E"/>
    <w:rsid w:val="000D6A5E"/>
    <w:rsid w:val="000E1D01"/>
    <w:rsid w:val="000F6136"/>
    <w:rsid w:val="00102097"/>
    <w:rsid w:val="00103E98"/>
    <w:rsid w:val="001063AE"/>
    <w:rsid w:val="00106BD9"/>
    <w:rsid w:val="00115425"/>
    <w:rsid w:val="0011577E"/>
    <w:rsid w:val="00121E56"/>
    <w:rsid w:val="0012560E"/>
    <w:rsid w:val="00132092"/>
    <w:rsid w:val="00153DFF"/>
    <w:rsid w:val="00154289"/>
    <w:rsid w:val="00170CD4"/>
    <w:rsid w:val="00171777"/>
    <w:rsid w:val="00174421"/>
    <w:rsid w:val="00183FE6"/>
    <w:rsid w:val="00196C4F"/>
    <w:rsid w:val="001A6390"/>
    <w:rsid w:val="001B0324"/>
    <w:rsid w:val="001B1AB2"/>
    <w:rsid w:val="001C1B64"/>
    <w:rsid w:val="001C7336"/>
    <w:rsid w:val="001D5683"/>
    <w:rsid w:val="001F7F2F"/>
    <w:rsid w:val="0020130A"/>
    <w:rsid w:val="00206093"/>
    <w:rsid w:val="0022405E"/>
    <w:rsid w:val="0023360F"/>
    <w:rsid w:val="00233EF5"/>
    <w:rsid w:val="00235C2F"/>
    <w:rsid w:val="00240517"/>
    <w:rsid w:val="00242F20"/>
    <w:rsid w:val="00253EE9"/>
    <w:rsid w:val="002548D3"/>
    <w:rsid w:val="0025662C"/>
    <w:rsid w:val="00261CE3"/>
    <w:rsid w:val="0028079A"/>
    <w:rsid w:val="00284BFD"/>
    <w:rsid w:val="002A0FF5"/>
    <w:rsid w:val="002A7D63"/>
    <w:rsid w:val="002B05F2"/>
    <w:rsid w:val="002C2EF6"/>
    <w:rsid w:val="002C7BD3"/>
    <w:rsid w:val="002D518E"/>
    <w:rsid w:val="002D5F78"/>
    <w:rsid w:val="002F1B86"/>
    <w:rsid w:val="0031361D"/>
    <w:rsid w:val="00326FC4"/>
    <w:rsid w:val="003314E8"/>
    <w:rsid w:val="003417B7"/>
    <w:rsid w:val="00352AD7"/>
    <w:rsid w:val="003803ED"/>
    <w:rsid w:val="003839E8"/>
    <w:rsid w:val="00384C66"/>
    <w:rsid w:val="0039117A"/>
    <w:rsid w:val="003A04D6"/>
    <w:rsid w:val="003B0904"/>
    <w:rsid w:val="003B4AA7"/>
    <w:rsid w:val="003C03C2"/>
    <w:rsid w:val="003C6591"/>
    <w:rsid w:val="003C779B"/>
    <w:rsid w:val="003D1957"/>
    <w:rsid w:val="003E1142"/>
    <w:rsid w:val="003E4115"/>
    <w:rsid w:val="003E569B"/>
    <w:rsid w:val="003F0425"/>
    <w:rsid w:val="003F3AAC"/>
    <w:rsid w:val="003F7E43"/>
    <w:rsid w:val="00404BB5"/>
    <w:rsid w:val="0040639F"/>
    <w:rsid w:val="004078DB"/>
    <w:rsid w:val="00411158"/>
    <w:rsid w:val="004164C4"/>
    <w:rsid w:val="00424BA2"/>
    <w:rsid w:val="00431D35"/>
    <w:rsid w:val="0043314C"/>
    <w:rsid w:val="00437867"/>
    <w:rsid w:val="00437DFB"/>
    <w:rsid w:val="0044094F"/>
    <w:rsid w:val="004424BC"/>
    <w:rsid w:val="004468AC"/>
    <w:rsid w:val="00447188"/>
    <w:rsid w:val="004549E4"/>
    <w:rsid w:val="00470732"/>
    <w:rsid w:val="00471B9E"/>
    <w:rsid w:val="00476FF5"/>
    <w:rsid w:val="00490CB2"/>
    <w:rsid w:val="0049653C"/>
    <w:rsid w:val="004A4653"/>
    <w:rsid w:val="004B302F"/>
    <w:rsid w:val="004C2633"/>
    <w:rsid w:val="004D0B42"/>
    <w:rsid w:val="004D3C2D"/>
    <w:rsid w:val="004D3E61"/>
    <w:rsid w:val="004E68C0"/>
    <w:rsid w:val="00510F7E"/>
    <w:rsid w:val="00527DD7"/>
    <w:rsid w:val="00543FC8"/>
    <w:rsid w:val="00550B00"/>
    <w:rsid w:val="005546B1"/>
    <w:rsid w:val="00565D25"/>
    <w:rsid w:val="00566F56"/>
    <w:rsid w:val="005803B9"/>
    <w:rsid w:val="00583B81"/>
    <w:rsid w:val="00585CB9"/>
    <w:rsid w:val="005A1E1C"/>
    <w:rsid w:val="005A2264"/>
    <w:rsid w:val="005A4D39"/>
    <w:rsid w:val="005A6D9F"/>
    <w:rsid w:val="005B25F6"/>
    <w:rsid w:val="005C4AFE"/>
    <w:rsid w:val="005D02DD"/>
    <w:rsid w:val="005D2654"/>
    <w:rsid w:val="005D4B91"/>
    <w:rsid w:val="005D65FD"/>
    <w:rsid w:val="005E116D"/>
    <w:rsid w:val="005E3161"/>
    <w:rsid w:val="005E4F8C"/>
    <w:rsid w:val="005E51A4"/>
    <w:rsid w:val="005F2351"/>
    <w:rsid w:val="005F3ECB"/>
    <w:rsid w:val="00602789"/>
    <w:rsid w:val="00607F2A"/>
    <w:rsid w:val="006141DC"/>
    <w:rsid w:val="006153F7"/>
    <w:rsid w:val="00621D37"/>
    <w:rsid w:val="00627672"/>
    <w:rsid w:val="006345EE"/>
    <w:rsid w:val="00663AC4"/>
    <w:rsid w:val="00664552"/>
    <w:rsid w:val="00666E1B"/>
    <w:rsid w:val="00672CFE"/>
    <w:rsid w:val="00676FA6"/>
    <w:rsid w:val="0068397D"/>
    <w:rsid w:val="00684E32"/>
    <w:rsid w:val="00685FEF"/>
    <w:rsid w:val="0068741B"/>
    <w:rsid w:val="00692737"/>
    <w:rsid w:val="006A5577"/>
    <w:rsid w:val="006A6021"/>
    <w:rsid w:val="006B42CC"/>
    <w:rsid w:val="006C49BA"/>
    <w:rsid w:val="006C78A9"/>
    <w:rsid w:val="006D5CF3"/>
    <w:rsid w:val="006F0AAB"/>
    <w:rsid w:val="006F77A8"/>
    <w:rsid w:val="00702316"/>
    <w:rsid w:val="00730767"/>
    <w:rsid w:val="007366FC"/>
    <w:rsid w:val="00753DB8"/>
    <w:rsid w:val="0079559F"/>
    <w:rsid w:val="007A26DC"/>
    <w:rsid w:val="007A35CA"/>
    <w:rsid w:val="007B3F48"/>
    <w:rsid w:val="007C04D6"/>
    <w:rsid w:val="007C6392"/>
    <w:rsid w:val="007D1404"/>
    <w:rsid w:val="007E677B"/>
    <w:rsid w:val="00814427"/>
    <w:rsid w:val="00816EF6"/>
    <w:rsid w:val="008402D8"/>
    <w:rsid w:val="008404CB"/>
    <w:rsid w:val="008479BA"/>
    <w:rsid w:val="00851B5C"/>
    <w:rsid w:val="00852557"/>
    <w:rsid w:val="008710D0"/>
    <w:rsid w:val="00871AE7"/>
    <w:rsid w:val="00875FDB"/>
    <w:rsid w:val="0088087D"/>
    <w:rsid w:val="00893F2D"/>
    <w:rsid w:val="008A2948"/>
    <w:rsid w:val="008A5FDD"/>
    <w:rsid w:val="008B1DBB"/>
    <w:rsid w:val="008D1847"/>
    <w:rsid w:val="008E23AE"/>
    <w:rsid w:val="008E5E29"/>
    <w:rsid w:val="008F53CD"/>
    <w:rsid w:val="008F7D8A"/>
    <w:rsid w:val="0090589E"/>
    <w:rsid w:val="009257F8"/>
    <w:rsid w:val="00941FF7"/>
    <w:rsid w:val="009424FF"/>
    <w:rsid w:val="0095206E"/>
    <w:rsid w:val="00962768"/>
    <w:rsid w:val="00967F7B"/>
    <w:rsid w:val="00970A0D"/>
    <w:rsid w:val="00972AF1"/>
    <w:rsid w:val="00984B78"/>
    <w:rsid w:val="009878B4"/>
    <w:rsid w:val="00990641"/>
    <w:rsid w:val="009955C5"/>
    <w:rsid w:val="009B52DF"/>
    <w:rsid w:val="009B7255"/>
    <w:rsid w:val="009E6607"/>
    <w:rsid w:val="00A06D19"/>
    <w:rsid w:val="00A15B6E"/>
    <w:rsid w:val="00A53276"/>
    <w:rsid w:val="00A57882"/>
    <w:rsid w:val="00A60FC0"/>
    <w:rsid w:val="00A7526C"/>
    <w:rsid w:val="00A763D0"/>
    <w:rsid w:val="00A83361"/>
    <w:rsid w:val="00A854C2"/>
    <w:rsid w:val="00A9486B"/>
    <w:rsid w:val="00AA2CC2"/>
    <w:rsid w:val="00AB08F5"/>
    <w:rsid w:val="00AB7541"/>
    <w:rsid w:val="00AC01A3"/>
    <w:rsid w:val="00AC0356"/>
    <w:rsid w:val="00AC6DE9"/>
    <w:rsid w:val="00AD0837"/>
    <w:rsid w:val="00AD0884"/>
    <w:rsid w:val="00B41C98"/>
    <w:rsid w:val="00B538FC"/>
    <w:rsid w:val="00B56839"/>
    <w:rsid w:val="00B568A9"/>
    <w:rsid w:val="00B702D3"/>
    <w:rsid w:val="00B73217"/>
    <w:rsid w:val="00B772D5"/>
    <w:rsid w:val="00B804F2"/>
    <w:rsid w:val="00B92CBF"/>
    <w:rsid w:val="00BA657C"/>
    <w:rsid w:val="00BB1E7C"/>
    <w:rsid w:val="00BB743D"/>
    <w:rsid w:val="00BB7610"/>
    <w:rsid w:val="00BC7CB7"/>
    <w:rsid w:val="00BE06BD"/>
    <w:rsid w:val="00BE07CA"/>
    <w:rsid w:val="00BE5E07"/>
    <w:rsid w:val="00BF623F"/>
    <w:rsid w:val="00BF759A"/>
    <w:rsid w:val="00C13253"/>
    <w:rsid w:val="00C24EC9"/>
    <w:rsid w:val="00C255EB"/>
    <w:rsid w:val="00C374DA"/>
    <w:rsid w:val="00C40144"/>
    <w:rsid w:val="00C40E94"/>
    <w:rsid w:val="00C41CBC"/>
    <w:rsid w:val="00C43216"/>
    <w:rsid w:val="00C51232"/>
    <w:rsid w:val="00C7531B"/>
    <w:rsid w:val="00CA2434"/>
    <w:rsid w:val="00CA70F8"/>
    <w:rsid w:val="00CB33B2"/>
    <w:rsid w:val="00CC74E9"/>
    <w:rsid w:val="00CD601C"/>
    <w:rsid w:val="00CE4423"/>
    <w:rsid w:val="00CF3C58"/>
    <w:rsid w:val="00D00030"/>
    <w:rsid w:val="00D00B9B"/>
    <w:rsid w:val="00D6040E"/>
    <w:rsid w:val="00D66315"/>
    <w:rsid w:val="00D8055A"/>
    <w:rsid w:val="00D86511"/>
    <w:rsid w:val="00D97A2C"/>
    <w:rsid w:val="00DB3565"/>
    <w:rsid w:val="00DB7363"/>
    <w:rsid w:val="00DC6660"/>
    <w:rsid w:val="00DD5716"/>
    <w:rsid w:val="00DE6E9B"/>
    <w:rsid w:val="00E07576"/>
    <w:rsid w:val="00E318ED"/>
    <w:rsid w:val="00E374EA"/>
    <w:rsid w:val="00E4265E"/>
    <w:rsid w:val="00E46E07"/>
    <w:rsid w:val="00E53C4D"/>
    <w:rsid w:val="00E558D0"/>
    <w:rsid w:val="00E56000"/>
    <w:rsid w:val="00E57B0C"/>
    <w:rsid w:val="00E707CC"/>
    <w:rsid w:val="00E743C3"/>
    <w:rsid w:val="00E7610D"/>
    <w:rsid w:val="00E962D9"/>
    <w:rsid w:val="00E97D8A"/>
    <w:rsid w:val="00EB35B9"/>
    <w:rsid w:val="00EC2110"/>
    <w:rsid w:val="00EC2B6E"/>
    <w:rsid w:val="00EC591C"/>
    <w:rsid w:val="00ED2E69"/>
    <w:rsid w:val="00ED651F"/>
    <w:rsid w:val="00EE31C2"/>
    <w:rsid w:val="00EF70F3"/>
    <w:rsid w:val="00F023C4"/>
    <w:rsid w:val="00F030DB"/>
    <w:rsid w:val="00F05F67"/>
    <w:rsid w:val="00F13F0E"/>
    <w:rsid w:val="00F26B9B"/>
    <w:rsid w:val="00F3710B"/>
    <w:rsid w:val="00F459B4"/>
    <w:rsid w:val="00F50B2D"/>
    <w:rsid w:val="00F5510A"/>
    <w:rsid w:val="00F81324"/>
    <w:rsid w:val="00F91648"/>
    <w:rsid w:val="00F94FD3"/>
    <w:rsid w:val="00FB4002"/>
    <w:rsid w:val="00FC08BA"/>
    <w:rsid w:val="00FD0113"/>
    <w:rsid w:val="00FD0616"/>
    <w:rsid w:val="00FE2156"/>
    <w:rsid w:val="00FE2CD1"/>
    <w:rsid w:val="00FF06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239268"/>
  <w15:chartTrackingRefBased/>
  <w15:docId w15:val="{8DADA8A2-7D44-4A2B-867D-8AF164037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53EE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A7D6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3EE9"/>
    <w:pPr>
      <w:ind w:left="720"/>
      <w:contextualSpacing/>
    </w:pPr>
  </w:style>
  <w:style w:type="character" w:customStyle="1" w:styleId="Heading1Char">
    <w:name w:val="Heading 1 Char"/>
    <w:basedOn w:val="DefaultParagraphFont"/>
    <w:link w:val="Heading1"/>
    <w:uiPriority w:val="9"/>
    <w:rsid w:val="00253EE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A7D63"/>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semiHidden/>
    <w:unhideWhenUsed/>
    <w:rsid w:val="00C40144"/>
    <w:pPr>
      <w:spacing w:before="100" w:beforeAutospacing="1" w:after="100" w:afterAutospacing="1" w:line="240" w:lineRule="auto"/>
    </w:pPr>
    <w:rPr>
      <w:rFonts w:ascii="Times New Roman" w:eastAsiaTheme="minorEastAsia" w:hAnsi="Times New Roman" w:cs="Times New Roman"/>
      <w:sz w:val="24"/>
      <w:szCs w:val="24"/>
    </w:rPr>
  </w:style>
  <w:style w:type="paragraph" w:styleId="Header">
    <w:name w:val="header"/>
    <w:basedOn w:val="Normal"/>
    <w:link w:val="HeaderChar"/>
    <w:uiPriority w:val="99"/>
    <w:unhideWhenUsed/>
    <w:rsid w:val="00871A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1AE7"/>
  </w:style>
  <w:style w:type="paragraph" w:styleId="Footer">
    <w:name w:val="footer"/>
    <w:basedOn w:val="Normal"/>
    <w:link w:val="FooterChar"/>
    <w:uiPriority w:val="99"/>
    <w:unhideWhenUsed/>
    <w:rsid w:val="00871A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1AE7"/>
  </w:style>
  <w:style w:type="character" w:styleId="Hyperlink">
    <w:name w:val="Hyperlink"/>
    <w:basedOn w:val="DefaultParagraphFont"/>
    <w:uiPriority w:val="99"/>
    <w:unhideWhenUsed/>
    <w:rsid w:val="005A1E1C"/>
    <w:rPr>
      <w:color w:val="0563C1" w:themeColor="hyperlink"/>
      <w:u w:val="single"/>
    </w:rPr>
  </w:style>
  <w:style w:type="paragraph" w:styleId="BalloonText">
    <w:name w:val="Balloon Text"/>
    <w:basedOn w:val="Normal"/>
    <w:link w:val="BalloonTextChar"/>
    <w:uiPriority w:val="99"/>
    <w:semiHidden/>
    <w:unhideWhenUsed/>
    <w:rsid w:val="002548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48D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994235">
      <w:bodyDiv w:val="1"/>
      <w:marLeft w:val="0"/>
      <w:marRight w:val="0"/>
      <w:marTop w:val="0"/>
      <w:marBottom w:val="0"/>
      <w:divBdr>
        <w:top w:val="none" w:sz="0" w:space="0" w:color="auto"/>
        <w:left w:val="none" w:sz="0" w:space="0" w:color="auto"/>
        <w:bottom w:val="none" w:sz="0" w:space="0" w:color="auto"/>
        <w:right w:val="none" w:sz="0" w:space="0" w:color="auto"/>
      </w:divBdr>
    </w:div>
    <w:div w:id="498544425">
      <w:bodyDiv w:val="1"/>
      <w:marLeft w:val="0"/>
      <w:marRight w:val="0"/>
      <w:marTop w:val="0"/>
      <w:marBottom w:val="0"/>
      <w:divBdr>
        <w:top w:val="none" w:sz="0" w:space="0" w:color="auto"/>
        <w:left w:val="none" w:sz="0" w:space="0" w:color="auto"/>
        <w:bottom w:val="none" w:sz="0" w:space="0" w:color="auto"/>
        <w:right w:val="none" w:sz="0" w:space="0" w:color="auto"/>
      </w:divBdr>
      <w:divsChild>
        <w:div w:id="674697549">
          <w:marLeft w:val="878"/>
          <w:marRight w:val="0"/>
          <w:marTop w:val="86"/>
          <w:marBottom w:val="0"/>
          <w:divBdr>
            <w:top w:val="none" w:sz="0" w:space="0" w:color="auto"/>
            <w:left w:val="none" w:sz="0" w:space="0" w:color="auto"/>
            <w:bottom w:val="none" w:sz="0" w:space="0" w:color="auto"/>
            <w:right w:val="none" w:sz="0" w:space="0" w:color="auto"/>
          </w:divBdr>
        </w:div>
        <w:div w:id="2121026165">
          <w:marLeft w:val="878"/>
          <w:marRight w:val="0"/>
          <w:marTop w:val="86"/>
          <w:marBottom w:val="0"/>
          <w:divBdr>
            <w:top w:val="none" w:sz="0" w:space="0" w:color="auto"/>
            <w:left w:val="none" w:sz="0" w:space="0" w:color="auto"/>
            <w:bottom w:val="none" w:sz="0" w:space="0" w:color="auto"/>
            <w:right w:val="none" w:sz="0" w:space="0" w:color="auto"/>
          </w:divBdr>
        </w:div>
        <w:div w:id="1612398470">
          <w:marLeft w:val="878"/>
          <w:marRight w:val="0"/>
          <w:marTop w:val="86"/>
          <w:marBottom w:val="0"/>
          <w:divBdr>
            <w:top w:val="none" w:sz="0" w:space="0" w:color="auto"/>
            <w:left w:val="none" w:sz="0" w:space="0" w:color="auto"/>
            <w:bottom w:val="none" w:sz="0" w:space="0" w:color="auto"/>
            <w:right w:val="none" w:sz="0" w:space="0" w:color="auto"/>
          </w:divBdr>
        </w:div>
        <w:div w:id="1819759444">
          <w:marLeft w:val="878"/>
          <w:marRight w:val="0"/>
          <w:marTop w:val="86"/>
          <w:marBottom w:val="0"/>
          <w:divBdr>
            <w:top w:val="none" w:sz="0" w:space="0" w:color="auto"/>
            <w:left w:val="none" w:sz="0" w:space="0" w:color="auto"/>
            <w:bottom w:val="none" w:sz="0" w:space="0" w:color="auto"/>
            <w:right w:val="none" w:sz="0" w:space="0" w:color="auto"/>
          </w:divBdr>
        </w:div>
        <w:div w:id="2035570817">
          <w:marLeft w:val="878"/>
          <w:marRight w:val="0"/>
          <w:marTop w:val="86"/>
          <w:marBottom w:val="0"/>
          <w:divBdr>
            <w:top w:val="none" w:sz="0" w:space="0" w:color="auto"/>
            <w:left w:val="none" w:sz="0" w:space="0" w:color="auto"/>
            <w:bottom w:val="none" w:sz="0" w:space="0" w:color="auto"/>
            <w:right w:val="none" w:sz="0" w:space="0" w:color="auto"/>
          </w:divBdr>
        </w:div>
        <w:div w:id="1118455966">
          <w:marLeft w:val="878"/>
          <w:marRight w:val="0"/>
          <w:marTop w:val="86"/>
          <w:marBottom w:val="0"/>
          <w:divBdr>
            <w:top w:val="none" w:sz="0" w:space="0" w:color="auto"/>
            <w:left w:val="none" w:sz="0" w:space="0" w:color="auto"/>
            <w:bottom w:val="none" w:sz="0" w:space="0" w:color="auto"/>
            <w:right w:val="none" w:sz="0" w:space="0" w:color="auto"/>
          </w:divBdr>
        </w:div>
        <w:div w:id="1669550873">
          <w:marLeft w:val="878"/>
          <w:marRight w:val="0"/>
          <w:marTop w:val="86"/>
          <w:marBottom w:val="0"/>
          <w:divBdr>
            <w:top w:val="none" w:sz="0" w:space="0" w:color="auto"/>
            <w:left w:val="none" w:sz="0" w:space="0" w:color="auto"/>
            <w:bottom w:val="none" w:sz="0" w:space="0" w:color="auto"/>
            <w:right w:val="none" w:sz="0" w:space="0" w:color="auto"/>
          </w:divBdr>
        </w:div>
        <w:div w:id="574053303">
          <w:marLeft w:val="878"/>
          <w:marRight w:val="0"/>
          <w:marTop w:val="8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aphis.usda.gov/animal_health/animal_diseases/scrapie/downloads/nsep-program-standards-final-rule.pdf"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ederalregister.gov/documents/2019/03/25/2019-05430/scrapie-in-sheep-and-goat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09A67A0BC89EC418F06BF142511C450" ma:contentTypeVersion="21" ma:contentTypeDescription="Create a new document." ma:contentTypeScope="" ma:versionID="5402e84e9e9c985f515202598a6cd511">
  <xsd:schema xmlns:xsd="http://www.w3.org/2001/XMLSchema" xmlns:xs="http://www.w3.org/2001/XMLSchema" xmlns:p="http://schemas.microsoft.com/office/2006/metadata/properties" xmlns:ns2="1427a36a-ac15-431d-aa14-5a1ece0e4e19" xmlns:ns3="64449247-a285-4857-8286-36ea3913a356" targetNamespace="http://schemas.microsoft.com/office/2006/metadata/properties" ma:root="true" ma:fieldsID="8a2af664d7c26aa427b1b9373336973f" ns2:_="" ns3:_="">
    <xsd:import namespace="1427a36a-ac15-431d-aa14-5a1ece0e4e19"/>
    <xsd:import namespace="64449247-a285-4857-8286-36ea3913a356"/>
    <xsd:element name="properties">
      <xsd:complexType>
        <xsd:sequence>
          <xsd:element name="documentManagement">
            <xsd:complexType>
              <xsd:all>
                <xsd:element ref="ns2:Status" minOccurs="0"/>
                <xsd:element ref="ns2:Program_x0020_Area" minOccurs="0"/>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27a36a-ac15-431d-aa14-5a1ece0e4e19" elementFormDefault="qualified">
    <xsd:import namespace="http://schemas.microsoft.com/office/2006/documentManagement/types"/>
    <xsd:import namespace="http://schemas.microsoft.com/office/infopath/2007/PartnerControls"/>
    <xsd:element name="Status" ma:index="2" nillable="true" ma:displayName="Status" ma:default="Under Review" ma:description="Describes if document is still under review, Completed or placed in the Parking Lot for future review." ma:format="Dropdown" ma:internalName="Status" ma:readOnly="false">
      <xsd:simpleType>
        <xsd:restriction base="dms:Choice">
          <xsd:enumeration value="Under Review"/>
          <xsd:enumeration value="Parking Lot"/>
          <xsd:enumeration value="Completed"/>
          <xsd:enumeration value="Archived"/>
        </xsd:restriction>
      </xsd:simpleType>
    </xsd:element>
    <xsd:element name="Program_x0020_Area" ma:index="3" nillable="true" ma:displayName="Program Area" ma:format="Dropdown" ma:internalName="Program_x0020_Area" ma:readOnly="false">
      <xsd:simpleType>
        <xsd:restriction base="dms:Choice">
          <xsd:enumeration value="Admin"/>
          <xsd:enumeration value="Consistent States"/>
          <xsd:enumeration value="Emergency Response"/>
          <xsd:enumeration value="Flock Management"/>
          <xsd:enumeration value="Import/Export"/>
          <xsd:enumeration value="Indemnity"/>
          <xsd:enumeration value="OIE"/>
          <xsd:enumeration value="Outreach"/>
          <xsd:enumeration value="Research"/>
          <xsd:enumeration value="Reporting"/>
          <xsd:enumeration value="SFCP"/>
          <xsd:enumeration value="Surveillance"/>
          <xsd:enumeration value="Tableau"/>
          <xsd:enumeration value="Tags"/>
          <xsd:enumeration value="Training"/>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4449247-a285-4857-8286-36ea3913a35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rogram_x0020_Area xmlns="1427a36a-ac15-431d-aa14-5a1ece0e4e19" xsi:nil="true"/>
    <Status xmlns="1427a36a-ac15-431d-aa14-5a1ece0e4e19">Under Review</Statu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FAF802-73ED-4798-B8BF-2532B49A65B2}">
  <ds:schemaRefs>
    <ds:schemaRef ds:uri="http://schemas.microsoft.com/sharepoint/v3/contenttype/forms"/>
  </ds:schemaRefs>
</ds:datastoreItem>
</file>

<file path=customXml/itemProps2.xml><?xml version="1.0" encoding="utf-8"?>
<ds:datastoreItem xmlns:ds="http://schemas.openxmlformats.org/officeDocument/2006/customXml" ds:itemID="{ED6891E3-0A08-4EFD-935F-48EE2A21EA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27a36a-ac15-431d-aa14-5a1ece0e4e19"/>
    <ds:schemaRef ds:uri="64449247-a285-4857-8286-36ea3913a3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EF4CAA6-0EB4-416F-8DD7-6B9ADFCF0269}">
  <ds:schemaRefs>
    <ds:schemaRef ds:uri="http://schemas.microsoft.com/office/2006/metadata/properties"/>
    <ds:schemaRef ds:uri="http://schemas.microsoft.com/office/infopath/2007/PartnerControls"/>
    <ds:schemaRef ds:uri="1427a36a-ac15-431d-aa14-5a1ece0e4e19"/>
  </ds:schemaRefs>
</ds:datastoreItem>
</file>

<file path=customXml/itemProps4.xml><?xml version="1.0" encoding="utf-8"?>
<ds:datastoreItem xmlns:ds="http://schemas.openxmlformats.org/officeDocument/2006/customXml" ds:itemID="{C8BB06ED-48B2-4AC3-9063-4959E215A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582</Words>
  <Characters>3321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USDA APHIS</Company>
  <LinksUpToDate>false</LinksUpToDate>
  <CharactersWithSpaces>3896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Lyons, Mark A - APHIS</dc:creator>
  <cp:keywords/>
  <dc:description/>
  <cp:lastModifiedBy>Chopic, Lydia M - APHIS</cp:lastModifiedBy>
  <cp:revision>2</cp:revision>
  <dcterms:created xsi:type="dcterms:W3CDTF">2019-10-09T21:42:00Z</dcterms:created>
  <dcterms:modified xsi:type="dcterms:W3CDTF">2019-10-09T21:42:00Z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0x010100A09A67A0BC89EC418F06BF142511C450</vt:lpwstr>
  </property>
</Properties>
</file>